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2124CAE4" w:rsidR="001A2617" w:rsidRPr="00467828" w:rsidRDefault="001A2617" w:rsidP="002E341C">
      <w:pPr>
        <w:spacing w:line="240" w:lineRule="auto"/>
        <w:ind w:firstLine="0"/>
        <w:rPr>
          <w:rFonts w:asciiTheme="minorHAnsi" w:hAnsiTheme="minorHAnsi"/>
        </w:rPr>
      </w:pPr>
    </w:p>
    <w:p w14:paraId="0A37501D" w14:textId="77777777" w:rsidR="002E341C" w:rsidRDefault="002E341C" w:rsidP="002E341C">
      <w:pPr>
        <w:spacing w:line="240" w:lineRule="auto"/>
        <w:ind w:firstLine="0"/>
        <w:rPr>
          <w:rFonts w:asciiTheme="minorHAnsi" w:hAnsiTheme="minorHAnsi"/>
        </w:rPr>
      </w:pPr>
    </w:p>
    <w:p w14:paraId="5DAB6C7B" w14:textId="77777777" w:rsidR="00745CC1" w:rsidRDefault="00745CC1" w:rsidP="002E341C">
      <w:pPr>
        <w:spacing w:line="240" w:lineRule="auto"/>
        <w:ind w:firstLine="0"/>
        <w:rPr>
          <w:rFonts w:asciiTheme="minorHAnsi" w:hAnsiTheme="minorHAnsi"/>
        </w:rPr>
      </w:pPr>
    </w:p>
    <w:p w14:paraId="02EB378F" w14:textId="77777777" w:rsidR="00745CC1" w:rsidRDefault="00745CC1" w:rsidP="002E341C">
      <w:pPr>
        <w:spacing w:line="240" w:lineRule="auto"/>
        <w:ind w:firstLine="0"/>
        <w:rPr>
          <w:rFonts w:asciiTheme="minorHAnsi" w:hAnsiTheme="minorHAnsi"/>
        </w:rPr>
      </w:pPr>
    </w:p>
    <w:p w14:paraId="2AB11ABB" w14:textId="77777777" w:rsidR="00745CC1" w:rsidRPr="00745CC1" w:rsidRDefault="00745CC1" w:rsidP="00745CC1">
      <w:pPr>
        <w:spacing w:line="240" w:lineRule="auto"/>
        <w:ind w:firstLine="0"/>
        <w:jc w:val="center"/>
        <w:rPr>
          <w:rFonts w:asciiTheme="minorHAnsi" w:hAnsiTheme="minorHAnsi"/>
          <w:color w:val="982444"/>
          <w:sz w:val="96"/>
          <w:szCs w:val="96"/>
        </w:rPr>
      </w:pPr>
      <w:r w:rsidRPr="00745CC1">
        <w:rPr>
          <w:rFonts w:asciiTheme="minorHAnsi" w:hAnsiTheme="minorHAnsi"/>
          <w:color w:val="982444"/>
          <w:sz w:val="96"/>
          <w:szCs w:val="96"/>
        </w:rPr>
        <w:t>Personal Development Plan</w:t>
      </w:r>
    </w:p>
    <w:p w14:paraId="6A05A809" w14:textId="77777777" w:rsidR="00745CC1" w:rsidRDefault="00745CC1" w:rsidP="002E341C">
      <w:pPr>
        <w:spacing w:line="240" w:lineRule="auto"/>
        <w:ind w:firstLine="0"/>
        <w:rPr>
          <w:rFonts w:asciiTheme="minorHAnsi" w:hAnsiTheme="minorHAnsi"/>
          <w:sz w:val="96"/>
          <w:szCs w:val="96"/>
        </w:rPr>
      </w:pPr>
    </w:p>
    <w:p w14:paraId="5ED90B35" w14:textId="77777777" w:rsidR="00745CC1" w:rsidRPr="00745CC1" w:rsidRDefault="00745CC1" w:rsidP="002E341C">
      <w:pPr>
        <w:spacing w:line="240" w:lineRule="auto"/>
        <w:ind w:firstLine="0"/>
        <w:rPr>
          <w:rFonts w:asciiTheme="minorHAnsi" w:hAnsiTheme="minorHAnsi"/>
          <w:sz w:val="32"/>
          <w:szCs w:val="32"/>
        </w:rPr>
      </w:pPr>
      <w:r>
        <w:rPr>
          <w:rFonts w:asciiTheme="minorHAnsi" w:hAnsiTheme="minorHAnsi"/>
          <w:sz w:val="32"/>
          <w:szCs w:val="32"/>
        </w:rPr>
        <w:t>Name:</w:t>
      </w:r>
    </w:p>
    <w:p w14:paraId="5A39BBE3" w14:textId="7931824E" w:rsidR="00745CC1" w:rsidRDefault="00CB32EC" w:rsidP="00745CC1">
      <w:pPr>
        <w:tabs>
          <w:tab w:val="right" w:leader="underscore" w:pos="14220"/>
        </w:tabs>
        <w:spacing w:after="200" w:line="276" w:lineRule="auto"/>
        <w:ind w:firstLine="0"/>
        <w:rPr>
          <w:rFonts w:asciiTheme="minorHAnsi" w:hAnsiTheme="minorHAnsi"/>
        </w:rPr>
      </w:pPr>
      <w:r>
        <w:rPr>
          <w:rFonts w:asciiTheme="minorHAnsi" w:hAnsiTheme="minorHAnsi"/>
        </w:rPr>
        <w:t>Brenda Jimenez</w:t>
      </w:r>
    </w:p>
    <w:p w14:paraId="3101716D" w14:textId="77777777" w:rsidR="002E341C" w:rsidRDefault="00745CC1" w:rsidP="002E341C">
      <w:pPr>
        <w:spacing w:line="240" w:lineRule="auto"/>
        <w:ind w:firstLine="0"/>
        <w:rPr>
          <w:rFonts w:asciiTheme="minorHAnsi" w:hAnsiTheme="minorHAnsi"/>
        </w:rPr>
      </w:pPr>
      <w:r>
        <w:rPr>
          <w:rFonts w:asciiTheme="minorHAnsi" w:hAnsiTheme="minorHAnsi"/>
        </w:rPr>
        <w:t>Date:</w:t>
      </w:r>
    </w:p>
    <w:p w14:paraId="41C8F396" w14:textId="273126C7" w:rsidR="00745CC1" w:rsidRDefault="00CB32EC" w:rsidP="00745CC1">
      <w:pPr>
        <w:tabs>
          <w:tab w:val="right" w:leader="underscore" w:pos="4320"/>
        </w:tabs>
        <w:spacing w:after="200" w:line="276" w:lineRule="auto"/>
        <w:ind w:firstLine="0"/>
        <w:rPr>
          <w:rFonts w:asciiTheme="minorHAnsi" w:hAnsiTheme="minorHAnsi"/>
        </w:rPr>
      </w:pPr>
      <w:r>
        <w:rPr>
          <w:rFonts w:asciiTheme="minorHAnsi" w:hAnsiTheme="minorHAnsi"/>
        </w:rPr>
        <w:t>11/30.2020</w:t>
      </w:r>
    </w:p>
    <w:p w14:paraId="39BDD13A" w14:textId="77777777" w:rsidR="00745CC1" w:rsidRDefault="00745CC1" w:rsidP="002E341C">
      <w:pPr>
        <w:spacing w:line="240" w:lineRule="auto"/>
        <w:ind w:firstLine="0"/>
        <w:rPr>
          <w:rFonts w:asciiTheme="minorHAnsi" w:hAnsiTheme="minorHAnsi"/>
        </w:rPr>
      </w:pPr>
      <w:r>
        <w:rPr>
          <w:rFonts w:asciiTheme="minorHAnsi" w:hAnsiTheme="minorHAnsi"/>
        </w:rPr>
        <w:t>Revision Date(s)</w:t>
      </w:r>
    </w:p>
    <w:p w14:paraId="0E27B00A" w14:textId="188395DE" w:rsidR="00745CC1" w:rsidRDefault="00CA76E5" w:rsidP="00745CC1">
      <w:pPr>
        <w:tabs>
          <w:tab w:val="right" w:leader="underscore" w:pos="4320"/>
        </w:tabs>
        <w:spacing w:after="200" w:line="276" w:lineRule="auto"/>
        <w:ind w:firstLine="0"/>
        <w:rPr>
          <w:rFonts w:asciiTheme="minorHAnsi" w:hAnsiTheme="minorHAnsi"/>
        </w:rPr>
      </w:pPr>
      <w:r>
        <w:rPr>
          <w:rFonts w:asciiTheme="minorHAnsi" w:hAnsiTheme="minorHAnsi"/>
        </w:rPr>
        <w:t>1/15/2022</w:t>
      </w:r>
    </w:p>
    <w:p w14:paraId="60061E4C" w14:textId="2E158FBC" w:rsidR="00CA76E5" w:rsidRDefault="00CA76E5" w:rsidP="00CA76E5">
      <w:pPr>
        <w:tabs>
          <w:tab w:val="right" w:leader="underscore" w:pos="4320"/>
        </w:tabs>
        <w:spacing w:after="200" w:line="276" w:lineRule="auto"/>
        <w:ind w:firstLine="0"/>
        <w:rPr>
          <w:rFonts w:asciiTheme="minorHAnsi" w:hAnsiTheme="minorHAnsi"/>
        </w:rPr>
      </w:pPr>
      <w:r>
        <w:rPr>
          <w:rFonts w:asciiTheme="minorHAnsi" w:hAnsiTheme="minorHAnsi"/>
        </w:rPr>
        <w:t>10/1/2022</w:t>
      </w:r>
    </w:p>
    <w:p w14:paraId="44EAFD9C" w14:textId="0B191741" w:rsidR="00745CC1" w:rsidRDefault="00745CC1" w:rsidP="00745CC1">
      <w:pPr>
        <w:tabs>
          <w:tab w:val="right" w:leader="underscore" w:pos="4320"/>
        </w:tabs>
        <w:spacing w:after="200" w:line="276" w:lineRule="auto"/>
        <w:ind w:firstLine="0"/>
        <w:rPr>
          <w:rFonts w:asciiTheme="minorHAnsi" w:hAnsiTheme="minorHAnsi"/>
        </w:rPr>
      </w:pPr>
    </w:p>
    <w:p w14:paraId="4B94D5A5" w14:textId="77777777" w:rsidR="00745CC1" w:rsidRPr="00467828" w:rsidRDefault="00745CC1" w:rsidP="002E341C">
      <w:pPr>
        <w:spacing w:line="240" w:lineRule="auto"/>
        <w:ind w:firstLine="0"/>
        <w:rPr>
          <w:rFonts w:asciiTheme="minorHAnsi" w:hAnsiTheme="minorHAnsi"/>
        </w:rPr>
      </w:pPr>
    </w:p>
    <w:p w14:paraId="3DEEC669" w14:textId="77777777" w:rsidR="002E341C" w:rsidRPr="00467828" w:rsidRDefault="002E341C" w:rsidP="002E341C">
      <w:pPr>
        <w:spacing w:line="240" w:lineRule="auto"/>
        <w:ind w:firstLine="0"/>
        <w:rPr>
          <w:rFonts w:asciiTheme="minorHAnsi" w:hAnsiTheme="minorHAnsi"/>
        </w:rPr>
      </w:pPr>
    </w:p>
    <w:p w14:paraId="3656B9AB" w14:textId="77777777" w:rsidR="002E341C" w:rsidRPr="00467828" w:rsidRDefault="002E341C" w:rsidP="002E341C">
      <w:pPr>
        <w:spacing w:line="240" w:lineRule="auto"/>
        <w:ind w:firstLine="0"/>
        <w:rPr>
          <w:rFonts w:asciiTheme="minorHAnsi" w:hAnsiTheme="minorHAnsi"/>
        </w:rPr>
        <w:sectPr w:rsidR="002E341C" w:rsidRPr="00467828" w:rsidSect="00745CC1">
          <w:headerReference w:type="default" r:id="rId10"/>
          <w:pgSz w:w="15840" w:h="12240" w:orient="landscape"/>
          <w:pgMar w:top="720" w:right="720" w:bottom="720" w:left="720" w:header="720" w:footer="720" w:gutter="0"/>
          <w:cols w:space="720"/>
          <w:titlePg/>
          <w:docGrid w:linePitch="360"/>
        </w:sectPr>
      </w:pPr>
    </w:p>
    <w:p w14:paraId="3760CF91" w14:textId="167743E4" w:rsidR="00F1479D" w:rsidRPr="00467828" w:rsidRDefault="138AEBCF" w:rsidP="138AEBCF">
      <w:pPr>
        <w:pStyle w:val="Title"/>
        <w:rPr>
          <w:rFonts w:asciiTheme="minorHAnsi" w:eastAsiaTheme="minorEastAsia" w:hAnsiTheme="minorHAnsi" w:cstheme="minorBidi"/>
        </w:rPr>
      </w:pPr>
      <w:r w:rsidRPr="138AEBCF">
        <w:rPr>
          <w:rFonts w:asciiTheme="minorHAnsi" w:eastAsiaTheme="minorEastAsia" w:hAnsiTheme="minorHAnsi" w:cstheme="minorBidi"/>
        </w:rPr>
        <w:lastRenderedPageBreak/>
        <w:t>Mentoring and the Personal Development Plan</w:t>
      </w:r>
    </w:p>
    <w:p w14:paraId="0EBF50D4" w14:textId="6E762F53" w:rsidR="00F1479D" w:rsidRPr="00467828" w:rsidRDefault="138AEBCF" w:rsidP="138AEBCF">
      <w:pPr>
        <w:spacing w:before="120" w:line="276" w:lineRule="auto"/>
        <w:rPr>
          <w:rFonts w:asciiTheme="minorHAnsi" w:hAnsiTheme="minorHAnsi"/>
        </w:rPr>
      </w:pPr>
      <w:r w:rsidRPr="138AEBCF">
        <w:rPr>
          <w:rFonts w:asciiTheme="minorHAnsi" w:hAnsiTheme="minorHAnsi"/>
        </w:rPr>
        <w:t>At the first residency, a mentor is established for each student.  The mentor and mentee will establish a time for regular meetings.  We encourage weekly meetings initially with a bi-weekly schedule being more common as the semesters progress.  Mentoring serves as a co-curricular component of the Doctor of Executive Leadership program.  The primary focus of mentoring is personal development as a scholar-leader.   During the first year, mentors focus on your individual knowledge and skills which will be foundational for your development as a scholar-leader.  These areas of focus are identified from your self-assessment reports; your mission, roles &amp; goals and aspirations; and executive leadership contexts.  In addition, mentors assist in developing one</w:t>
      </w:r>
      <w:r w:rsidR="00A91938">
        <w:rPr>
          <w:rFonts w:asciiTheme="minorHAnsi" w:hAnsiTheme="minorHAnsi"/>
        </w:rPr>
        <w:t>'</w:t>
      </w:r>
      <w:r w:rsidRPr="138AEBCF">
        <w:rPr>
          <w:rFonts w:asciiTheme="minorHAnsi" w:hAnsiTheme="minorHAnsi"/>
        </w:rPr>
        <w:t xml:space="preserve">s scholar habits of mind and skills.  After the first year of the program, students are assigned a faculty advisor and the focus shifts to pre-dissertation thinking and writing during the next three semesters (4 -6).  Faculty Advisors continue a mentoring relationship with students. The focus of the mentoring activities during that period includes professional development and engagement in the intellectual community. In the third year, a Dissertation Chair assumes the mentoring role as you conduct your dissertation.  </w:t>
      </w:r>
    </w:p>
    <w:p w14:paraId="244D775D" w14:textId="1CD92B64" w:rsidR="00F1479D" w:rsidRPr="00467828" w:rsidRDefault="1F17FDCD" w:rsidP="1F17FDCD">
      <w:pPr>
        <w:spacing w:before="120" w:line="276" w:lineRule="auto"/>
        <w:rPr>
          <w:rFonts w:asciiTheme="minorHAnsi" w:hAnsiTheme="minorHAnsi"/>
        </w:rPr>
      </w:pPr>
      <w:r w:rsidRPr="1F17FDCD">
        <w:rPr>
          <w:rFonts w:asciiTheme="minorHAnsi" w:hAnsiTheme="minorHAnsi"/>
        </w:rPr>
        <w:t xml:space="preserve">The GROW model as presented below is one of the tools which guide development of a personal plan and interactions with mentors.  It is to be started first during Residency 1 and completed by the middle of the first semester in consultation with the mentor.  The PDP is posted your Mentoring collaborative workspace found in the Chalk &amp; Wire platform.  The plan will be reviewed and updated throughout the program with formal updates at each residency.  The Personal Development Plan is also a required artifact for the Professional Portfolio at the end of the second year.  Both students and mentors are responsible for the meetings and contributing to the dialog at the mentoring site.  </w:t>
      </w:r>
    </w:p>
    <w:p w14:paraId="41CB8561" w14:textId="2A3D2838" w:rsidR="00F1479D" w:rsidRPr="00467828" w:rsidRDefault="1F17FDCD" w:rsidP="1F17FDCD">
      <w:pPr>
        <w:pStyle w:val="Heading1"/>
        <w:spacing w:before="120" w:line="276" w:lineRule="auto"/>
        <w:rPr>
          <w:rFonts w:asciiTheme="minorHAnsi" w:eastAsiaTheme="minorEastAsia" w:hAnsiTheme="minorHAnsi" w:cstheme="minorBidi"/>
        </w:rPr>
      </w:pPr>
      <w:r w:rsidRPr="1F17FDCD">
        <w:rPr>
          <w:rFonts w:asciiTheme="minorHAnsi" w:eastAsiaTheme="minorEastAsia" w:hAnsiTheme="minorHAnsi" w:cstheme="minorBidi"/>
        </w:rPr>
        <w:t>GROW Model</w:t>
      </w:r>
    </w:p>
    <w:p w14:paraId="49F12820" w14:textId="77777777" w:rsidR="00F1479D" w:rsidRPr="00467828" w:rsidRDefault="00F1479D" w:rsidP="00F1479D">
      <w:pPr>
        <w:spacing w:before="120" w:line="276" w:lineRule="auto"/>
        <w:rPr>
          <w:rFonts w:asciiTheme="minorHAnsi" w:hAnsiTheme="minorHAnsi"/>
        </w:rPr>
      </w:pPr>
      <w:r w:rsidRPr="00467828">
        <w:rPr>
          <w:rFonts w:asciiTheme="minorHAnsi" w:hAnsiTheme="minorHAnsi"/>
        </w:rPr>
        <w:t>GROW is a questioning technique used in coaching and mentoring and is particularly useful when change is anticipated. The questions are open and non-suggestive, which helps make the model owned by the respondent. The questions need not be answered in the order they are asked, but the written responses should follow the outline.</w:t>
      </w:r>
    </w:p>
    <w:p w14:paraId="049F31CB" w14:textId="04D3861C" w:rsidR="00467828" w:rsidRDefault="1F17FDCD" w:rsidP="1F17FDCD">
      <w:pPr>
        <w:spacing w:before="240" w:after="200" w:line="276" w:lineRule="auto"/>
        <w:rPr>
          <w:rFonts w:asciiTheme="minorHAnsi" w:hAnsiTheme="minorHAnsi"/>
        </w:rPr>
      </w:pPr>
      <w:r w:rsidRPr="1F17FDCD">
        <w:rPr>
          <w:rFonts w:asciiTheme="minorHAnsi" w:hAnsiTheme="minorHAnsi"/>
        </w:rPr>
        <w:t xml:space="preserve">Each DEL student is asked to complete the GROW questions for each Role identified and provide them to his or her mentor. The time frame perspective for completing the GROW tables in of the PDP is 3 years: look out over the next three years when answering the GROW questions. Each student is asked to examine his or her GROW tables and make revisions or adjustments as appropriate keeping a 3 year outlook. </w:t>
      </w:r>
    </w:p>
    <w:p w14:paraId="53128261" w14:textId="77777777" w:rsidR="00467828" w:rsidRDefault="00467828" w:rsidP="00F1479D">
      <w:pPr>
        <w:spacing w:after="200" w:line="276" w:lineRule="auto"/>
        <w:ind w:firstLine="0"/>
        <w:rPr>
          <w:rFonts w:asciiTheme="minorHAnsi" w:hAnsiTheme="minorHAnsi"/>
        </w:rPr>
      </w:pPr>
    </w:p>
    <w:p w14:paraId="62486C05" w14:textId="77777777" w:rsidR="00467828" w:rsidRDefault="00467828" w:rsidP="00F1479D">
      <w:pPr>
        <w:spacing w:after="200" w:line="276" w:lineRule="auto"/>
        <w:ind w:firstLine="0"/>
        <w:rPr>
          <w:rFonts w:asciiTheme="minorHAnsi" w:hAnsiTheme="minorHAnsi"/>
        </w:rPr>
      </w:pPr>
    </w:p>
    <w:p w14:paraId="4101652C" w14:textId="77777777" w:rsidR="00467828" w:rsidRDefault="00467828" w:rsidP="00F1479D">
      <w:pPr>
        <w:spacing w:after="200" w:line="276" w:lineRule="auto"/>
        <w:ind w:firstLine="0"/>
        <w:rPr>
          <w:rFonts w:asciiTheme="minorHAnsi" w:hAnsiTheme="minorHAnsi"/>
        </w:rPr>
      </w:pPr>
    </w:p>
    <w:p w14:paraId="11BE822F" w14:textId="77777777" w:rsidR="00467828" w:rsidRDefault="00467828" w:rsidP="00F1479D">
      <w:pPr>
        <w:spacing w:after="200" w:line="276" w:lineRule="auto"/>
        <w:ind w:firstLine="0"/>
        <w:rPr>
          <w:rFonts w:asciiTheme="minorHAnsi" w:hAnsiTheme="minorHAnsi"/>
        </w:rPr>
      </w:pPr>
      <w:r>
        <w:rPr>
          <w:rFonts w:asciiTheme="minorHAnsi" w:hAnsiTheme="minorHAnsi"/>
        </w:rPr>
        <w:t>Your Personal Development Plan should be grounded in your personal Mission and your Roles.</w:t>
      </w:r>
    </w:p>
    <w:p w14:paraId="02C3570E" w14:textId="77777777" w:rsidR="00467828" w:rsidRDefault="00467828" w:rsidP="00F1479D">
      <w:pPr>
        <w:spacing w:after="200" w:line="276" w:lineRule="auto"/>
        <w:ind w:firstLine="0"/>
        <w:rPr>
          <w:rFonts w:asciiTheme="minorHAnsi" w:hAnsiTheme="minorHAnsi"/>
        </w:rPr>
      </w:pPr>
      <w:r>
        <w:rPr>
          <w:rFonts w:asciiTheme="minorHAnsi" w:hAnsiTheme="minorHAnsi"/>
        </w:rPr>
        <w:t>Write your personal mission statement here:</w:t>
      </w:r>
    </w:p>
    <w:p w14:paraId="4B99056E" w14:textId="08B8FB43" w:rsidR="00467828" w:rsidRPr="00A91938" w:rsidRDefault="00CB32EC" w:rsidP="00467828">
      <w:pPr>
        <w:tabs>
          <w:tab w:val="right" w:leader="underscore" w:pos="14220"/>
        </w:tabs>
        <w:spacing w:after="200" w:line="276" w:lineRule="auto"/>
        <w:ind w:firstLine="0"/>
        <w:rPr>
          <w:rFonts w:asciiTheme="minorHAnsi" w:hAnsiTheme="minorHAnsi"/>
          <w:b/>
          <w:bCs/>
          <w:i/>
          <w:iCs/>
        </w:rPr>
      </w:pPr>
      <w:r w:rsidRPr="00A91938">
        <w:rPr>
          <w:rFonts w:asciiTheme="minorHAnsi" w:hAnsiTheme="minorHAnsi"/>
          <w:b/>
          <w:bCs/>
          <w:i/>
          <w:iCs/>
        </w:rPr>
        <w:t>To live a life of joy that makes a difference in others</w:t>
      </w:r>
      <w:r w:rsidR="00A91938" w:rsidRPr="00A91938">
        <w:rPr>
          <w:rFonts w:asciiTheme="minorHAnsi" w:hAnsiTheme="minorHAnsi"/>
          <w:b/>
          <w:bCs/>
          <w:i/>
          <w:iCs/>
        </w:rPr>
        <w:t>'</w:t>
      </w:r>
      <w:r w:rsidRPr="00A91938">
        <w:rPr>
          <w:rFonts w:asciiTheme="minorHAnsi" w:hAnsiTheme="minorHAnsi"/>
          <w:b/>
          <w:bCs/>
          <w:i/>
          <w:iCs/>
        </w:rPr>
        <w:t xml:space="preserve"> lives while giving and receiving love, laughter</w:t>
      </w:r>
      <w:r w:rsidR="00A91938" w:rsidRPr="00A91938">
        <w:rPr>
          <w:rFonts w:asciiTheme="minorHAnsi" w:hAnsiTheme="minorHAnsi"/>
          <w:b/>
          <w:bCs/>
          <w:i/>
          <w:iCs/>
        </w:rPr>
        <w:t>,</w:t>
      </w:r>
      <w:r w:rsidRPr="00A91938">
        <w:rPr>
          <w:rFonts w:asciiTheme="minorHAnsi" w:hAnsiTheme="minorHAnsi"/>
          <w:b/>
          <w:bCs/>
          <w:i/>
          <w:iCs/>
        </w:rPr>
        <w:t xml:space="preserve"> and adventures.</w:t>
      </w:r>
    </w:p>
    <w:p w14:paraId="4DDBEF00" w14:textId="6B657E1A" w:rsidR="00467828" w:rsidRDefault="00467828" w:rsidP="00467828">
      <w:pPr>
        <w:tabs>
          <w:tab w:val="right" w:leader="underscore" w:pos="14220"/>
        </w:tabs>
        <w:spacing w:after="200" w:line="276" w:lineRule="auto"/>
        <w:ind w:firstLine="0"/>
        <w:rPr>
          <w:rFonts w:asciiTheme="minorHAnsi" w:hAnsiTheme="minorHAnsi"/>
        </w:rPr>
      </w:pPr>
    </w:p>
    <w:p w14:paraId="3461D779" w14:textId="77777777" w:rsidR="00467828" w:rsidRDefault="00467828" w:rsidP="00F1479D">
      <w:pPr>
        <w:spacing w:after="200" w:line="276" w:lineRule="auto"/>
        <w:ind w:firstLine="0"/>
        <w:rPr>
          <w:rFonts w:asciiTheme="minorHAnsi" w:hAnsiTheme="minorHAnsi"/>
        </w:rPr>
      </w:pPr>
    </w:p>
    <w:p w14:paraId="22051D2B" w14:textId="77777777" w:rsidR="00467828" w:rsidRDefault="00467828" w:rsidP="00745CC1">
      <w:pPr>
        <w:spacing w:after="200" w:line="276" w:lineRule="auto"/>
        <w:ind w:firstLine="0"/>
        <w:rPr>
          <w:rFonts w:asciiTheme="minorHAnsi" w:hAnsiTheme="minorHAnsi"/>
        </w:rPr>
      </w:pPr>
      <w:r>
        <w:rPr>
          <w:rFonts w:asciiTheme="minorHAnsi" w:hAnsiTheme="minorHAnsi"/>
        </w:rPr>
        <w:t>List your major Roles here:</w:t>
      </w:r>
      <w:r w:rsidR="00745CC1">
        <w:rPr>
          <w:rFonts w:asciiTheme="minorHAnsi" w:hAnsiTheme="minorHAnsi"/>
        </w:rPr>
        <w:tab/>
      </w:r>
    </w:p>
    <w:p w14:paraId="25E1B01F" w14:textId="4F3ED95E" w:rsidR="00A91938" w:rsidRPr="00A91938" w:rsidRDefault="00A91938" w:rsidP="00A91938">
      <w:pPr>
        <w:pStyle w:val="ListParagraph"/>
        <w:numPr>
          <w:ilvl w:val="0"/>
          <w:numId w:val="1"/>
        </w:numPr>
        <w:spacing w:after="200" w:line="276" w:lineRule="auto"/>
        <w:rPr>
          <w:rFonts w:asciiTheme="minorHAnsi" w:hAnsiTheme="minorHAnsi"/>
          <w:b/>
          <w:bCs/>
          <w:i/>
          <w:iCs/>
        </w:rPr>
      </w:pPr>
      <w:r w:rsidRPr="00A91938">
        <w:rPr>
          <w:rFonts w:asciiTheme="minorHAnsi" w:hAnsiTheme="minorHAnsi"/>
          <w:b/>
          <w:bCs/>
          <w:i/>
          <w:iCs/>
        </w:rPr>
        <w:t>To be present</w:t>
      </w:r>
      <w:r>
        <w:rPr>
          <w:rFonts w:asciiTheme="minorHAnsi" w:hAnsiTheme="minorHAnsi"/>
          <w:b/>
          <w:bCs/>
          <w:i/>
          <w:iCs/>
        </w:rPr>
        <w:t xml:space="preserve"> and not distracted by other things that </w:t>
      </w:r>
      <w:proofErr w:type="gramStart"/>
      <w:r>
        <w:rPr>
          <w:rFonts w:asciiTheme="minorHAnsi" w:hAnsiTheme="minorHAnsi"/>
          <w:b/>
          <w:bCs/>
          <w:i/>
          <w:iCs/>
        </w:rPr>
        <w:t>have to</w:t>
      </w:r>
      <w:proofErr w:type="gramEnd"/>
      <w:r>
        <w:rPr>
          <w:rFonts w:asciiTheme="minorHAnsi" w:hAnsiTheme="minorHAnsi"/>
          <w:b/>
          <w:bCs/>
          <w:i/>
          <w:iCs/>
        </w:rPr>
        <w:t xml:space="preserve"> get done.  Live in the moment.</w:t>
      </w:r>
    </w:p>
    <w:p w14:paraId="51A6FE03" w14:textId="3B9FC577" w:rsidR="00A91938" w:rsidRPr="00A91938" w:rsidRDefault="00A91938" w:rsidP="00A91938">
      <w:pPr>
        <w:pStyle w:val="ListParagraph"/>
        <w:numPr>
          <w:ilvl w:val="0"/>
          <w:numId w:val="1"/>
        </w:numPr>
        <w:spacing w:after="200" w:line="276" w:lineRule="auto"/>
        <w:rPr>
          <w:rFonts w:asciiTheme="minorHAnsi" w:hAnsiTheme="minorHAnsi"/>
          <w:b/>
          <w:bCs/>
          <w:i/>
          <w:iCs/>
        </w:rPr>
      </w:pPr>
      <w:r w:rsidRPr="00A91938">
        <w:rPr>
          <w:rFonts w:asciiTheme="minorHAnsi" w:hAnsiTheme="minorHAnsi"/>
          <w:b/>
          <w:bCs/>
          <w:i/>
          <w:iCs/>
        </w:rPr>
        <w:t xml:space="preserve">To improve my self-perception by receiving feedback and processing the strengths and areas of improvement with the same intensity.  Celebrating the positive feedback and believing it. </w:t>
      </w:r>
    </w:p>
    <w:p w14:paraId="0570ADBE" w14:textId="368417AD" w:rsidR="00A91938" w:rsidRPr="00A91938" w:rsidRDefault="00A91938" w:rsidP="00A91938">
      <w:pPr>
        <w:pStyle w:val="ListParagraph"/>
        <w:numPr>
          <w:ilvl w:val="0"/>
          <w:numId w:val="1"/>
        </w:numPr>
        <w:spacing w:after="200" w:line="276" w:lineRule="auto"/>
        <w:rPr>
          <w:rFonts w:asciiTheme="minorHAnsi" w:hAnsiTheme="minorHAnsi"/>
          <w:b/>
          <w:bCs/>
          <w:i/>
          <w:iCs/>
        </w:rPr>
      </w:pPr>
      <w:r w:rsidRPr="00A91938">
        <w:rPr>
          <w:rFonts w:asciiTheme="minorHAnsi" w:hAnsiTheme="minorHAnsi"/>
          <w:b/>
          <w:bCs/>
          <w:i/>
          <w:iCs/>
        </w:rPr>
        <w:t>Embrace new experiences that may not be part of an envisioned plan and go with the flow.</w:t>
      </w:r>
    </w:p>
    <w:p w14:paraId="2946DB82" w14:textId="681459E1" w:rsidR="00F1479D" w:rsidRPr="00A91938" w:rsidRDefault="00A91938" w:rsidP="00A91938">
      <w:pPr>
        <w:pStyle w:val="ListParagraph"/>
        <w:numPr>
          <w:ilvl w:val="0"/>
          <w:numId w:val="1"/>
        </w:numPr>
        <w:spacing w:after="200" w:line="276" w:lineRule="auto"/>
        <w:rPr>
          <w:rFonts w:asciiTheme="minorHAnsi" w:eastAsiaTheme="majorEastAsia" w:hAnsiTheme="minorHAnsi" w:cstheme="majorBidi"/>
          <w:b/>
          <w:bCs/>
          <w:color w:val="2E74B5" w:themeColor="accent1" w:themeShade="BF"/>
          <w:sz w:val="28"/>
          <w:szCs w:val="28"/>
        </w:rPr>
      </w:pPr>
      <w:r w:rsidRPr="00A91938">
        <w:rPr>
          <w:rFonts w:asciiTheme="minorHAnsi" w:hAnsiTheme="minorHAnsi"/>
          <w:b/>
          <w:bCs/>
          <w:i/>
          <w:iCs/>
        </w:rPr>
        <w:t>Continue to lighten up and find laughter and joy in all experiences, even when I feel most unsure and insecure about embracing.</w:t>
      </w:r>
      <w:r w:rsidR="00F1479D" w:rsidRPr="00A91938">
        <w:rPr>
          <w:rFonts w:asciiTheme="minorHAnsi" w:hAnsiTheme="minorHAnsi"/>
        </w:rPr>
        <w:br w:type="page"/>
      </w:r>
    </w:p>
    <w:p w14:paraId="3D78B855" w14:textId="77777777" w:rsidR="00F1479D" w:rsidRPr="00467828" w:rsidRDefault="00F1479D" w:rsidP="00F1479D">
      <w:pPr>
        <w:pStyle w:val="NormalWeb"/>
        <w:spacing w:before="0" w:beforeAutospacing="0" w:after="0" w:afterAutospacing="0"/>
        <w:ind w:left="900" w:hanging="900"/>
        <w:rPr>
          <w:rFonts w:asciiTheme="minorHAnsi" w:hAnsiTheme="minorHAnsi"/>
          <w:b/>
          <w:bCs/>
        </w:rPr>
      </w:pPr>
      <w:proofErr w:type="spellStart"/>
      <w:r w:rsidRPr="00467828">
        <w:rPr>
          <w:rFonts w:asciiTheme="minorHAnsi" w:hAnsiTheme="minorHAnsi"/>
          <w:b/>
          <w:bCs/>
        </w:rPr>
        <w:lastRenderedPageBreak/>
        <w:t>EQi</w:t>
      </w:r>
      <w:proofErr w:type="spellEnd"/>
      <w:r w:rsidRPr="00467828">
        <w:rPr>
          <w:rFonts w:asciiTheme="minorHAnsi" w:hAnsiTheme="minorHAnsi"/>
          <w:b/>
          <w:bCs/>
        </w:rPr>
        <w:t>           </w:t>
      </w:r>
    </w:p>
    <w:p w14:paraId="1B28ACA0" w14:textId="77777777" w:rsidR="00F1479D" w:rsidRPr="00467828" w:rsidRDefault="00F1479D" w:rsidP="00F1479D">
      <w:pPr>
        <w:pStyle w:val="NormalWeb"/>
        <w:spacing w:before="0" w:beforeAutospacing="0" w:after="0" w:afterAutospacing="0"/>
        <w:ind w:left="720"/>
        <w:rPr>
          <w:rFonts w:asciiTheme="minorHAnsi" w:hAnsiTheme="minorHAnsi"/>
        </w:rPr>
      </w:pPr>
      <w:r w:rsidRPr="00467828">
        <w:rPr>
          <w:rFonts w:asciiTheme="minorHAnsi" w:hAnsiTheme="minorHAnsi"/>
          <w:sz w:val="22"/>
          <w:szCs w:val="22"/>
        </w:rPr>
        <w:t>Emotional Intelligence (EI) refers to a distinct combination of emotional and social skills and competencies that influence our overall capability to cope effectively with the demands and pressures of work and life.</w:t>
      </w:r>
    </w:p>
    <w:p w14:paraId="4D9A7677" w14:textId="77777777" w:rsidR="00F1479D" w:rsidRPr="00467828" w:rsidRDefault="00F1479D" w:rsidP="00F1479D">
      <w:pPr>
        <w:pStyle w:val="xmsonormal"/>
        <w:spacing w:before="0" w:beforeAutospacing="0" w:after="0" w:afterAutospacing="0"/>
        <w:ind w:left="1080" w:hanging="1080"/>
        <w:rPr>
          <w:rFonts w:asciiTheme="minorHAnsi" w:hAnsiTheme="minorHAnsi"/>
          <w:b/>
          <w:bCs/>
        </w:rPr>
      </w:pPr>
      <w:r w:rsidRPr="00467828">
        <w:rPr>
          <w:rFonts w:asciiTheme="minorHAnsi" w:hAnsiTheme="minorHAnsi"/>
          <w:b/>
          <w:bCs/>
        </w:rPr>
        <w:t xml:space="preserve">Extended </w:t>
      </w:r>
      <w:proofErr w:type="spellStart"/>
      <w:r w:rsidRPr="00467828">
        <w:rPr>
          <w:rFonts w:asciiTheme="minorHAnsi" w:hAnsiTheme="minorHAnsi"/>
          <w:b/>
          <w:bCs/>
        </w:rPr>
        <w:t>DiSC</w:t>
      </w:r>
      <w:proofErr w:type="spellEnd"/>
      <w:r w:rsidRPr="00467828">
        <w:rPr>
          <w:rFonts w:asciiTheme="minorHAnsi" w:hAnsiTheme="minorHAnsi"/>
          <w:b/>
          <w:bCs/>
        </w:rPr>
        <w:t>  </w:t>
      </w:r>
    </w:p>
    <w:p w14:paraId="0B67BBC1" w14:textId="45A43552" w:rsidR="00F1479D" w:rsidRPr="00467828" w:rsidRDefault="00F1479D" w:rsidP="00F1479D">
      <w:pPr>
        <w:pStyle w:val="xmsonormal"/>
        <w:spacing w:before="0" w:beforeAutospacing="0" w:after="0" w:afterAutospacing="0"/>
        <w:ind w:left="720"/>
        <w:rPr>
          <w:rFonts w:asciiTheme="minorHAnsi" w:hAnsiTheme="minorHAnsi"/>
        </w:rPr>
      </w:pPr>
      <w:r w:rsidRPr="00467828">
        <w:rPr>
          <w:rFonts w:asciiTheme="minorHAnsi" w:hAnsiTheme="minorHAnsi"/>
        </w:rPr>
        <w:t>A behavioral styles inventory which identified one</w:t>
      </w:r>
      <w:r w:rsidR="00A91938">
        <w:rPr>
          <w:rFonts w:asciiTheme="minorHAnsi" w:hAnsiTheme="minorHAnsi"/>
        </w:rPr>
        <w:t>'</w:t>
      </w:r>
      <w:r w:rsidRPr="00467828">
        <w:rPr>
          <w:rFonts w:asciiTheme="minorHAnsi" w:hAnsiTheme="minorHAnsi"/>
        </w:rPr>
        <w:t xml:space="preserve">s preferred styles of interacting with people and task.  Preferences are identified in relation to how one is most likely to interact as perceived to be required in a given context and in relation to how one is most likely to interact when under stress.  </w:t>
      </w:r>
    </w:p>
    <w:p w14:paraId="782F76E6" w14:textId="77777777" w:rsidR="00F1479D" w:rsidRPr="00467828" w:rsidRDefault="00F1479D" w:rsidP="00F1479D">
      <w:pPr>
        <w:pStyle w:val="xmsonormal"/>
        <w:spacing w:before="0" w:beforeAutospacing="0" w:after="0" w:afterAutospacing="0"/>
        <w:ind w:left="1080" w:hanging="1080"/>
        <w:rPr>
          <w:rFonts w:asciiTheme="minorHAnsi" w:hAnsiTheme="minorHAnsi"/>
        </w:rPr>
      </w:pPr>
      <w:r w:rsidRPr="00467828">
        <w:rPr>
          <w:rFonts w:asciiTheme="minorHAnsi" w:hAnsiTheme="minorHAnsi"/>
          <w:b/>
          <w:bCs/>
        </w:rPr>
        <w:t>NEO Pi-3</w:t>
      </w:r>
      <w:r w:rsidRPr="00467828">
        <w:rPr>
          <w:rFonts w:asciiTheme="minorHAnsi" w:hAnsiTheme="minorHAnsi"/>
        </w:rPr>
        <w:t> </w:t>
      </w:r>
    </w:p>
    <w:p w14:paraId="3BD3A80A" w14:textId="42DF39CB" w:rsidR="00F1479D" w:rsidRPr="00467828" w:rsidRDefault="00F1479D" w:rsidP="00F1479D">
      <w:pPr>
        <w:pStyle w:val="xmsonormal"/>
        <w:spacing w:before="0" w:beforeAutospacing="0" w:after="0" w:afterAutospacing="0"/>
        <w:ind w:left="720"/>
        <w:rPr>
          <w:rFonts w:asciiTheme="minorHAnsi" w:hAnsiTheme="minorHAnsi"/>
        </w:rPr>
      </w:pPr>
      <w:r w:rsidRPr="00467828">
        <w:rPr>
          <w:rFonts w:asciiTheme="minorHAnsi" w:hAnsiTheme="minorHAnsi"/>
        </w:rPr>
        <w:t>The NEO Inventory assesses the five major domains of personality as defined by the Five Factor Model of personality. The results describe people</w:t>
      </w:r>
      <w:r w:rsidR="00A91938">
        <w:rPr>
          <w:rFonts w:asciiTheme="minorHAnsi" w:hAnsiTheme="minorHAnsi"/>
        </w:rPr>
        <w:t>'</w:t>
      </w:r>
      <w:r w:rsidRPr="00467828">
        <w:rPr>
          <w:rFonts w:asciiTheme="minorHAnsi" w:hAnsiTheme="minorHAnsi"/>
        </w:rPr>
        <w:t xml:space="preserve">s behaviors on continuous dimensions vs. </w:t>
      </w:r>
      <w:r w:rsidR="00A91938">
        <w:rPr>
          <w:rFonts w:asciiTheme="minorHAnsi" w:hAnsiTheme="minorHAnsi"/>
        </w:rPr>
        <w:t>'</w:t>
      </w:r>
      <w:r w:rsidRPr="00467828">
        <w:rPr>
          <w:rFonts w:asciiTheme="minorHAnsi" w:hAnsiTheme="minorHAnsi"/>
        </w:rPr>
        <w:t>types</w:t>
      </w:r>
      <w:r w:rsidR="00A91938">
        <w:rPr>
          <w:rFonts w:asciiTheme="minorHAnsi" w:hAnsiTheme="minorHAnsi"/>
        </w:rPr>
        <w:t>'</w:t>
      </w:r>
      <w:r w:rsidRPr="00467828">
        <w:rPr>
          <w:rFonts w:asciiTheme="minorHAnsi" w:hAnsiTheme="minorHAnsi"/>
        </w:rPr>
        <w:t xml:space="preserve"> as reported by the MBTI.  This self-assessment has been extensively researched and has established as a reliable and valid measure useful for improving psychological well-being, coping and defenses, needs and motivation, creativity and divergent thinking, problem solving, relating to others, and planning, organizing, and implementation skills.  Over the past 15 years has been the most frequently used assessment in studies of leadership and personality.</w:t>
      </w:r>
    </w:p>
    <w:p w14:paraId="07D3B17F" w14:textId="3233EB53" w:rsidR="00F1479D" w:rsidRPr="00467828" w:rsidRDefault="138AEBCF" w:rsidP="138AEBCF">
      <w:pPr>
        <w:spacing w:before="240" w:line="240" w:lineRule="auto"/>
        <w:ind w:firstLine="0"/>
        <w:rPr>
          <w:rFonts w:asciiTheme="minorHAnsi" w:hAnsiTheme="minorHAnsi"/>
        </w:rPr>
      </w:pPr>
      <w:r w:rsidRPr="138AEBCF">
        <w:rPr>
          <w:rFonts w:asciiTheme="minorHAnsi" w:hAnsiTheme="minorHAnsi"/>
        </w:rPr>
        <w:t>After reflecting on the reports from your assessments and discussing them with the Assessment Coach and your mentor, list below the three areas that you would benefit from developing further.  Consider the reports from the three assessments holistically, i.e., look for the common themes across the assessment reports.  For each area, identify the Role(s) which you believe are most related to it and write how you believe development in that area will affect your Role.  Your Personal Development Plan should incorporate planning actions which can contribute to development in that area.</w:t>
      </w:r>
    </w:p>
    <w:p w14:paraId="5997CC1D" w14:textId="77777777" w:rsidR="00F1479D" w:rsidRPr="00467828" w:rsidRDefault="00F1479D" w:rsidP="002E341C">
      <w:pPr>
        <w:spacing w:line="240" w:lineRule="auto"/>
        <w:ind w:firstLine="0"/>
        <w:rPr>
          <w:rFonts w:asciiTheme="minorHAnsi" w:hAnsiTheme="minorHAnsi"/>
        </w:rPr>
      </w:pPr>
    </w:p>
    <w:tbl>
      <w:tblPr>
        <w:tblStyle w:val="TableGrid"/>
        <w:tblW w:w="0" w:type="auto"/>
        <w:tblLook w:val="04A0" w:firstRow="1" w:lastRow="0" w:firstColumn="1" w:lastColumn="0" w:noHBand="0" w:noVBand="1"/>
      </w:tblPr>
      <w:tblGrid>
        <w:gridCol w:w="6745"/>
        <w:gridCol w:w="6840"/>
      </w:tblGrid>
      <w:tr w:rsidR="00F1479D" w:rsidRPr="00467828" w14:paraId="6054E2B9" w14:textId="77777777" w:rsidTr="00F1479D">
        <w:tc>
          <w:tcPr>
            <w:tcW w:w="6745" w:type="dxa"/>
          </w:tcPr>
          <w:p w14:paraId="3AFB0155" w14:textId="77777777" w:rsidR="00F1479D" w:rsidRPr="00467828" w:rsidRDefault="00F1479D" w:rsidP="00F1479D">
            <w:pPr>
              <w:spacing w:line="240" w:lineRule="auto"/>
              <w:ind w:firstLine="0"/>
              <w:jc w:val="center"/>
              <w:rPr>
                <w:rFonts w:asciiTheme="minorHAnsi" w:hAnsiTheme="minorHAnsi"/>
              </w:rPr>
            </w:pPr>
            <w:r w:rsidRPr="00467828">
              <w:rPr>
                <w:rFonts w:asciiTheme="minorHAnsi" w:hAnsiTheme="minorHAnsi"/>
              </w:rPr>
              <w:t>Area for Development</w:t>
            </w:r>
          </w:p>
        </w:tc>
        <w:tc>
          <w:tcPr>
            <w:tcW w:w="6840" w:type="dxa"/>
          </w:tcPr>
          <w:p w14:paraId="7810568A" w14:textId="77777777" w:rsidR="00F1479D" w:rsidRPr="00467828" w:rsidRDefault="00F1479D" w:rsidP="00F1479D">
            <w:pPr>
              <w:spacing w:line="240" w:lineRule="auto"/>
              <w:ind w:firstLine="0"/>
              <w:jc w:val="center"/>
              <w:rPr>
                <w:rFonts w:asciiTheme="minorHAnsi" w:hAnsiTheme="minorHAnsi"/>
              </w:rPr>
            </w:pPr>
            <w:r w:rsidRPr="00467828">
              <w:rPr>
                <w:rFonts w:asciiTheme="minorHAnsi" w:hAnsiTheme="minorHAnsi"/>
              </w:rPr>
              <w:t>Role</w:t>
            </w:r>
          </w:p>
        </w:tc>
      </w:tr>
      <w:tr w:rsidR="00F1479D" w:rsidRPr="00467828" w14:paraId="110FFD37" w14:textId="77777777" w:rsidTr="00F1479D">
        <w:trPr>
          <w:trHeight w:val="1152"/>
        </w:trPr>
        <w:tc>
          <w:tcPr>
            <w:tcW w:w="6745" w:type="dxa"/>
          </w:tcPr>
          <w:p w14:paraId="6B699379" w14:textId="345140BB" w:rsidR="00F1479D" w:rsidRPr="00467828" w:rsidRDefault="00A91938" w:rsidP="00F1479D">
            <w:pPr>
              <w:spacing w:line="240" w:lineRule="auto"/>
              <w:ind w:firstLine="0"/>
              <w:rPr>
                <w:rFonts w:asciiTheme="minorHAnsi" w:hAnsiTheme="minorHAnsi"/>
              </w:rPr>
            </w:pPr>
            <w:r>
              <w:rPr>
                <w:rFonts w:asciiTheme="minorHAnsi" w:hAnsiTheme="minorHAnsi"/>
              </w:rPr>
              <w:t>Increase Optimism and Happiness</w:t>
            </w:r>
          </w:p>
        </w:tc>
        <w:tc>
          <w:tcPr>
            <w:tcW w:w="6840" w:type="dxa"/>
          </w:tcPr>
          <w:p w14:paraId="38A0D807" w14:textId="77777777" w:rsidR="00F1479D" w:rsidRPr="00A91938" w:rsidRDefault="00A91938" w:rsidP="00A91938">
            <w:pPr>
              <w:pStyle w:val="ListParagraph"/>
              <w:numPr>
                <w:ilvl w:val="0"/>
                <w:numId w:val="2"/>
              </w:numPr>
              <w:spacing w:line="240" w:lineRule="auto"/>
              <w:rPr>
                <w:rFonts w:asciiTheme="minorHAnsi" w:hAnsiTheme="minorHAnsi"/>
              </w:rPr>
            </w:pPr>
            <w:r w:rsidRPr="00A91938">
              <w:rPr>
                <w:rFonts w:asciiTheme="minorHAnsi" w:hAnsiTheme="minorHAnsi"/>
              </w:rPr>
              <w:t>Celebrate Success More and Enjoy the Recognitions</w:t>
            </w:r>
          </w:p>
          <w:p w14:paraId="3FE9F23F" w14:textId="765CEA0B" w:rsidR="00A91938" w:rsidRPr="00A91938" w:rsidRDefault="00A91938" w:rsidP="00A91938">
            <w:pPr>
              <w:pStyle w:val="ListParagraph"/>
              <w:numPr>
                <w:ilvl w:val="0"/>
                <w:numId w:val="2"/>
              </w:numPr>
              <w:spacing w:line="240" w:lineRule="auto"/>
              <w:rPr>
                <w:rFonts w:asciiTheme="minorHAnsi" w:hAnsiTheme="minorHAnsi"/>
              </w:rPr>
            </w:pPr>
            <w:r w:rsidRPr="00A91938">
              <w:rPr>
                <w:rFonts w:asciiTheme="minorHAnsi" w:hAnsiTheme="minorHAnsi"/>
              </w:rPr>
              <w:t>Share more authentically my feelings at work and not mirror others</w:t>
            </w:r>
            <w:r>
              <w:rPr>
                <w:rFonts w:asciiTheme="minorHAnsi" w:hAnsiTheme="minorHAnsi"/>
              </w:rPr>
              <w:t>'</w:t>
            </w:r>
            <w:r w:rsidRPr="00A91938">
              <w:rPr>
                <w:rFonts w:asciiTheme="minorHAnsi" w:hAnsiTheme="minorHAnsi"/>
              </w:rPr>
              <w:t xml:space="preserve"> emotions.</w:t>
            </w:r>
          </w:p>
        </w:tc>
      </w:tr>
      <w:tr w:rsidR="00F1479D" w:rsidRPr="00467828" w14:paraId="1F72F646" w14:textId="77777777" w:rsidTr="00F1479D">
        <w:trPr>
          <w:trHeight w:val="1152"/>
        </w:trPr>
        <w:tc>
          <w:tcPr>
            <w:tcW w:w="6745" w:type="dxa"/>
          </w:tcPr>
          <w:p w14:paraId="08CE6F91" w14:textId="23C52E27" w:rsidR="00F1479D" w:rsidRPr="00467828" w:rsidRDefault="00A91938" w:rsidP="002E341C">
            <w:pPr>
              <w:spacing w:line="240" w:lineRule="auto"/>
              <w:ind w:firstLine="0"/>
              <w:rPr>
                <w:rFonts w:asciiTheme="minorHAnsi" w:hAnsiTheme="minorHAnsi"/>
              </w:rPr>
            </w:pPr>
            <w:r>
              <w:rPr>
                <w:rFonts w:asciiTheme="minorHAnsi" w:hAnsiTheme="minorHAnsi"/>
              </w:rPr>
              <w:t>Navigate Impulse Control</w:t>
            </w:r>
          </w:p>
        </w:tc>
        <w:tc>
          <w:tcPr>
            <w:tcW w:w="6840" w:type="dxa"/>
          </w:tcPr>
          <w:p w14:paraId="4B502F2F" w14:textId="77777777" w:rsidR="00F1479D" w:rsidRPr="00A91938" w:rsidRDefault="00A91938" w:rsidP="00A91938">
            <w:pPr>
              <w:pStyle w:val="ListParagraph"/>
              <w:numPr>
                <w:ilvl w:val="0"/>
                <w:numId w:val="3"/>
              </w:numPr>
              <w:spacing w:line="240" w:lineRule="auto"/>
              <w:rPr>
                <w:rFonts w:asciiTheme="minorHAnsi" w:hAnsiTheme="minorHAnsi"/>
              </w:rPr>
            </w:pPr>
            <w:r w:rsidRPr="00A91938">
              <w:rPr>
                <w:rFonts w:asciiTheme="minorHAnsi" w:hAnsiTheme="minorHAnsi"/>
              </w:rPr>
              <w:t>Trust my gut in the decision-making process and not overthink</w:t>
            </w:r>
          </w:p>
          <w:p w14:paraId="61CDCEAD" w14:textId="5DBFCAD1" w:rsidR="00A91938" w:rsidRPr="00A91938" w:rsidRDefault="00A91938" w:rsidP="00A91938">
            <w:pPr>
              <w:pStyle w:val="ListParagraph"/>
              <w:numPr>
                <w:ilvl w:val="0"/>
                <w:numId w:val="3"/>
              </w:numPr>
              <w:spacing w:line="240" w:lineRule="auto"/>
              <w:rPr>
                <w:rFonts w:asciiTheme="minorHAnsi" w:hAnsiTheme="minorHAnsi"/>
              </w:rPr>
            </w:pPr>
            <w:r w:rsidRPr="00A91938">
              <w:rPr>
                <w:rFonts w:asciiTheme="minorHAnsi" w:hAnsiTheme="minorHAnsi"/>
              </w:rPr>
              <w:t>Speak up and provide the feedback I think can contribute to making a product or situation more dynamic.</w:t>
            </w:r>
          </w:p>
        </w:tc>
      </w:tr>
      <w:tr w:rsidR="00F1479D" w:rsidRPr="00467828" w14:paraId="6BB9E253" w14:textId="77777777" w:rsidTr="00F1479D">
        <w:trPr>
          <w:trHeight w:val="1152"/>
        </w:trPr>
        <w:tc>
          <w:tcPr>
            <w:tcW w:w="6745" w:type="dxa"/>
          </w:tcPr>
          <w:p w14:paraId="23DE523C" w14:textId="20BD9ADB" w:rsidR="00F1479D" w:rsidRPr="00467828" w:rsidRDefault="00A91938" w:rsidP="002E341C">
            <w:pPr>
              <w:spacing w:line="240" w:lineRule="auto"/>
              <w:ind w:firstLine="0"/>
              <w:rPr>
                <w:rFonts w:asciiTheme="minorHAnsi" w:hAnsiTheme="minorHAnsi"/>
              </w:rPr>
            </w:pPr>
            <w:r>
              <w:rPr>
                <w:rFonts w:asciiTheme="minorHAnsi" w:hAnsiTheme="minorHAnsi"/>
              </w:rPr>
              <w:t>Increase Self-regard</w:t>
            </w:r>
          </w:p>
        </w:tc>
        <w:tc>
          <w:tcPr>
            <w:tcW w:w="6840" w:type="dxa"/>
          </w:tcPr>
          <w:p w14:paraId="52E56223" w14:textId="5738A999" w:rsidR="00F1479D" w:rsidRPr="00A91938" w:rsidRDefault="00A91938" w:rsidP="00A91938">
            <w:pPr>
              <w:pStyle w:val="ListParagraph"/>
              <w:numPr>
                <w:ilvl w:val="0"/>
                <w:numId w:val="4"/>
              </w:numPr>
              <w:spacing w:line="240" w:lineRule="auto"/>
              <w:rPr>
                <w:rFonts w:asciiTheme="minorHAnsi" w:hAnsiTheme="minorHAnsi"/>
              </w:rPr>
            </w:pPr>
            <w:r>
              <w:rPr>
                <w:rFonts w:asciiTheme="minorHAnsi" w:hAnsiTheme="minorHAnsi"/>
              </w:rPr>
              <w:t xml:space="preserve">Receive feedback more objectively and improve </w:t>
            </w:r>
            <w:r w:rsidR="00CA76E5">
              <w:rPr>
                <w:rFonts w:asciiTheme="minorHAnsi" w:hAnsiTheme="minorHAnsi"/>
              </w:rPr>
              <w:t>self-confidence and</w:t>
            </w:r>
            <w:r>
              <w:rPr>
                <w:rFonts w:asciiTheme="minorHAnsi" w:hAnsiTheme="minorHAnsi"/>
              </w:rPr>
              <w:t xml:space="preserve"> have more ownership of my value and worth.</w:t>
            </w:r>
          </w:p>
        </w:tc>
      </w:tr>
    </w:tbl>
    <w:p w14:paraId="07547A01" w14:textId="77777777" w:rsidR="00F1479D" w:rsidRPr="00467828" w:rsidRDefault="00F1479D" w:rsidP="002E341C">
      <w:pPr>
        <w:spacing w:line="240" w:lineRule="auto"/>
        <w:ind w:firstLine="0"/>
        <w:rPr>
          <w:rFonts w:asciiTheme="minorHAnsi" w:hAnsiTheme="minorHAnsi"/>
        </w:rPr>
      </w:pPr>
    </w:p>
    <w:p w14:paraId="5043CB0F" w14:textId="77777777" w:rsidR="00F1479D" w:rsidRPr="00467828" w:rsidRDefault="00F1479D" w:rsidP="002E341C">
      <w:pPr>
        <w:spacing w:line="240" w:lineRule="auto"/>
        <w:ind w:firstLine="0"/>
        <w:rPr>
          <w:rFonts w:asciiTheme="minorHAnsi" w:hAnsiTheme="minorHAnsi"/>
        </w:rPr>
        <w:sectPr w:rsidR="00F1479D" w:rsidRPr="00467828" w:rsidSect="001A2617">
          <w:headerReference w:type="default" r:id="rId11"/>
          <w:pgSz w:w="15840" w:h="12240" w:orient="landscape"/>
          <w:pgMar w:top="720" w:right="720" w:bottom="720" w:left="720" w:header="720" w:footer="720" w:gutter="0"/>
          <w:cols w:space="720"/>
          <w:docGrid w:linePitch="360"/>
        </w:sect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305"/>
        <w:gridCol w:w="3303"/>
        <w:gridCol w:w="3307"/>
        <w:gridCol w:w="3230"/>
      </w:tblGrid>
      <w:tr w:rsidR="002E341C" w:rsidRPr="00467828" w14:paraId="1B8C4252" w14:textId="77777777" w:rsidTr="00A91938">
        <w:trPr>
          <w:trHeight w:val="600"/>
          <w:jc w:val="center"/>
        </w:trPr>
        <w:tc>
          <w:tcPr>
            <w:tcW w:w="1975" w:type="dxa"/>
            <w:shd w:val="clear" w:color="auto" w:fill="DEEAF6" w:themeFill="accent1" w:themeFillTint="33"/>
            <w:vAlign w:val="center"/>
            <w:hideMark/>
          </w:tcPr>
          <w:p w14:paraId="49C888BF" w14:textId="77777777" w:rsidR="002E341C" w:rsidRPr="00467828" w:rsidRDefault="002E341C" w:rsidP="00A91938">
            <w:pPr>
              <w:spacing w:line="240" w:lineRule="auto"/>
              <w:ind w:firstLine="0"/>
              <w:rPr>
                <w:rFonts w:asciiTheme="minorHAnsi" w:eastAsia="Times New Roman" w:hAnsiTheme="minorHAnsi" w:cs="Times New Roman"/>
                <w:b/>
                <w:bCs/>
                <w:kern w:val="0"/>
                <w:sz w:val="20"/>
                <w:szCs w:val="20"/>
              </w:rPr>
            </w:pPr>
            <w:r w:rsidRPr="00467828">
              <w:rPr>
                <w:rFonts w:asciiTheme="minorHAnsi" w:eastAsia="Times New Roman" w:hAnsiTheme="minorHAnsi" w:cs="Times New Roman"/>
                <w:b/>
                <w:bCs/>
                <w:kern w:val="0"/>
                <w:sz w:val="20"/>
                <w:szCs w:val="20"/>
              </w:rPr>
              <w:lastRenderedPageBreak/>
              <w:t>Goal</w:t>
            </w:r>
            <w:r w:rsidRPr="00467828">
              <w:rPr>
                <w:rFonts w:asciiTheme="minorHAnsi" w:eastAsia="Times New Roman" w:hAnsiTheme="minorHAnsi" w:cs="Times New Roman"/>
                <w:b/>
                <w:bCs/>
                <w:kern w:val="0"/>
                <w:sz w:val="20"/>
                <w:szCs w:val="20"/>
              </w:rPr>
              <w:br/>
              <w:t>(write goal here)</w:t>
            </w:r>
          </w:p>
        </w:tc>
        <w:tc>
          <w:tcPr>
            <w:tcW w:w="3305" w:type="dxa"/>
            <w:shd w:val="clear" w:color="auto" w:fill="DEEAF6" w:themeFill="accent1" w:themeFillTint="33"/>
            <w:vAlign w:val="center"/>
            <w:hideMark/>
          </w:tcPr>
          <w:p w14:paraId="262EC69E" w14:textId="77777777" w:rsidR="002E341C" w:rsidRPr="00467828" w:rsidRDefault="002E341C" w:rsidP="00A91938">
            <w:pPr>
              <w:spacing w:line="240" w:lineRule="auto"/>
              <w:ind w:firstLine="0"/>
              <w:jc w:val="center"/>
              <w:rPr>
                <w:rFonts w:asciiTheme="minorHAnsi" w:eastAsia="Times New Roman" w:hAnsiTheme="minorHAnsi" w:cs="Times New Roman"/>
                <w:b/>
                <w:bCs/>
                <w:kern w:val="0"/>
                <w:sz w:val="20"/>
                <w:szCs w:val="20"/>
              </w:rPr>
            </w:pPr>
            <w:r w:rsidRPr="00467828">
              <w:rPr>
                <w:rFonts w:asciiTheme="minorHAnsi" w:eastAsia="Times New Roman" w:hAnsiTheme="minorHAnsi" w:cs="Times New Roman"/>
                <w:b/>
                <w:bCs/>
                <w:kern w:val="0"/>
                <w:sz w:val="20"/>
                <w:szCs w:val="20"/>
              </w:rPr>
              <w:t>What Would You Like to Achieve? SMART Objectives</w:t>
            </w:r>
          </w:p>
        </w:tc>
        <w:tc>
          <w:tcPr>
            <w:tcW w:w="3303" w:type="dxa"/>
            <w:shd w:val="clear" w:color="auto" w:fill="DEEAF6" w:themeFill="accent1" w:themeFillTint="33"/>
            <w:vAlign w:val="center"/>
            <w:hideMark/>
          </w:tcPr>
          <w:p w14:paraId="02875134" w14:textId="77777777" w:rsidR="002E341C" w:rsidRPr="00467828" w:rsidRDefault="002E341C" w:rsidP="00A91938">
            <w:pPr>
              <w:spacing w:line="240" w:lineRule="auto"/>
              <w:ind w:firstLine="0"/>
              <w:jc w:val="center"/>
              <w:rPr>
                <w:rFonts w:asciiTheme="minorHAnsi" w:eastAsia="Times New Roman" w:hAnsiTheme="minorHAnsi" w:cs="Times New Roman"/>
                <w:b/>
                <w:bCs/>
                <w:kern w:val="0"/>
                <w:sz w:val="20"/>
                <w:szCs w:val="20"/>
              </w:rPr>
            </w:pPr>
            <w:r w:rsidRPr="00467828">
              <w:rPr>
                <w:rFonts w:asciiTheme="minorHAnsi" w:eastAsia="Times New Roman" w:hAnsiTheme="minorHAnsi" w:cs="Times New Roman"/>
                <w:b/>
                <w:bCs/>
                <w:kern w:val="0"/>
                <w:sz w:val="20"/>
                <w:szCs w:val="20"/>
              </w:rPr>
              <w:t>What Benefit Would You Gain</w:t>
            </w:r>
          </w:p>
        </w:tc>
        <w:tc>
          <w:tcPr>
            <w:tcW w:w="3307" w:type="dxa"/>
            <w:shd w:val="clear" w:color="auto" w:fill="DEEAF6" w:themeFill="accent1" w:themeFillTint="33"/>
            <w:vAlign w:val="center"/>
            <w:hideMark/>
          </w:tcPr>
          <w:p w14:paraId="4BF59919" w14:textId="77777777" w:rsidR="002E341C" w:rsidRPr="00467828" w:rsidRDefault="002E341C" w:rsidP="00A91938">
            <w:pPr>
              <w:spacing w:line="240" w:lineRule="auto"/>
              <w:ind w:firstLine="0"/>
              <w:jc w:val="center"/>
              <w:rPr>
                <w:rFonts w:asciiTheme="minorHAnsi" w:eastAsia="Times New Roman" w:hAnsiTheme="minorHAnsi" w:cs="Times New Roman"/>
                <w:b/>
                <w:bCs/>
                <w:kern w:val="0"/>
                <w:sz w:val="20"/>
                <w:szCs w:val="20"/>
              </w:rPr>
            </w:pPr>
            <w:r w:rsidRPr="00467828">
              <w:rPr>
                <w:rFonts w:asciiTheme="minorHAnsi" w:eastAsia="Times New Roman" w:hAnsiTheme="minorHAnsi" w:cs="Times New Roman"/>
                <w:b/>
                <w:bCs/>
                <w:kern w:val="0"/>
                <w:sz w:val="20"/>
                <w:szCs w:val="20"/>
              </w:rPr>
              <w:t>What would happen if you failed?</w:t>
            </w:r>
          </w:p>
        </w:tc>
        <w:tc>
          <w:tcPr>
            <w:tcW w:w="3230" w:type="dxa"/>
            <w:shd w:val="clear" w:color="auto" w:fill="DEEAF6" w:themeFill="accent1" w:themeFillTint="33"/>
            <w:vAlign w:val="center"/>
            <w:hideMark/>
          </w:tcPr>
          <w:p w14:paraId="1649D0AA" w14:textId="77777777" w:rsidR="002E341C" w:rsidRPr="00467828" w:rsidRDefault="002E341C" w:rsidP="00A91938">
            <w:pPr>
              <w:spacing w:line="240" w:lineRule="auto"/>
              <w:ind w:firstLine="0"/>
              <w:jc w:val="center"/>
              <w:rPr>
                <w:rFonts w:asciiTheme="minorHAnsi" w:eastAsia="Times New Roman" w:hAnsiTheme="minorHAnsi" w:cs="Times New Roman"/>
                <w:b/>
                <w:bCs/>
                <w:kern w:val="0"/>
                <w:sz w:val="20"/>
                <w:szCs w:val="20"/>
              </w:rPr>
            </w:pPr>
            <w:r w:rsidRPr="00467828">
              <w:rPr>
                <w:rFonts w:asciiTheme="minorHAnsi" w:eastAsia="Times New Roman" w:hAnsiTheme="minorHAnsi" w:cs="Times New Roman"/>
                <w:b/>
                <w:bCs/>
                <w:kern w:val="0"/>
                <w:sz w:val="20"/>
                <w:szCs w:val="20"/>
              </w:rPr>
              <w:t>What role will this goal fall under?</w:t>
            </w:r>
          </w:p>
        </w:tc>
      </w:tr>
      <w:tr w:rsidR="002E341C" w:rsidRPr="00467828" w14:paraId="33D48E78" w14:textId="77777777" w:rsidTr="00A91938">
        <w:trPr>
          <w:trHeight w:val="1728"/>
          <w:jc w:val="center"/>
        </w:trPr>
        <w:tc>
          <w:tcPr>
            <w:tcW w:w="1975" w:type="dxa"/>
            <w:shd w:val="clear" w:color="auto" w:fill="auto"/>
            <w:vAlign w:val="bottom"/>
            <w:hideMark/>
          </w:tcPr>
          <w:p w14:paraId="07459315" w14:textId="2E49B883" w:rsidR="002E341C" w:rsidRPr="00467828" w:rsidRDefault="00A91938" w:rsidP="00A91938">
            <w:pPr>
              <w:spacing w:line="240" w:lineRule="auto"/>
              <w:ind w:firstLine="0"/>
              <w:rPr>
                <w:rFonts w:asciiTheme="minorHAnsi" w:eastAsia="Times New Roman" w:hAnsiTheme="minorHAnsi" w:cs="Times New Roman"/>
                <w:b/>
                <w:bCs/>
                <w:color w:val="000000"/>
                <w:kern w:val="0"/>
                <w:sz w:val="20"/>
                <w:szCs w:val="20"/>
              </w:rPr>
            </w:pPr>
            <w:r>
              <w:rPr>
                <w:rFonts w:asciiTheme="minorHAnsi" w:eastAsia="Times New Roman" w:hAnsiTheme="minorHAnsi" w:cs="Times New Roman"/>
                <w:b/>
                <w:bCs/>
                <w:color w:val="000000"/>
                <w:kern w:val="0"/>
                <w:sz w:val="20"/>
                <w:szCs w:val="20"/>
              </w:rPr>
              <w:t xml:space="preserve">Create a CEO Performance Review process that allows 360 </w:t>
            </w:r>
            <w:proofErr w:type="gramStart"/>
            <w:r>
              <w:rPr>
                <w:rFonts w:asciiTheme="minorHAnsi" w:eastAsia="Times New Roman" w:hAnsiTheme="minorHAnsi" w:cs="Times New Roman"/>
                <w:b/>
                <w:bCs/>
                <w:color w:val="000000"/>
                <w:kern w:val="0"/>
                <w:sz w:val="20"/>
                <w:szCs w:val="20"/>
              </w:rPr>
              <w:t>review</w:t>
            </w:r>
            <w:proofErr w:type="gramEnd"/>
            <w:r>
              <w:rPr>
                <w:rFonts w:asciiTheme="minorHAnsi" w:eastAsia="Times New Roman" w:hAnsiTheme="minorHAnsi" w:cs="Times New Roman"/>
                <w:b/>
                <w:bCs/>
                <w:color w:val="000000"/>
                <w:kern w:val="0"/>
                <w:sz w:val="20"/>
                <w:szCs w:val="20"/>
              </w:rPr>
              <w:t xml:space="preserve"> </w:t>
            </w:r>
            <w:r w:rsidR="00CA76E5">
              <w:rPr>
                <w:rFonts w:asciiTheme="minorHAnsi" w:eastAsia="Times New Roman" w:hAnsiTheme="minorHAnsi" w:cs="Times New Roman"/>
                <w:b/>
                <w:bCs/>
                <w:color w:val="000000"/>
                <w:kern w:val="0"/>
                <w:sz w:val="20"/>
                <w:szCs w:val="20"/>
              </w:rPr>
              <w:t>(board</w:t>
            </w:r>
            <w:r>
              <w:rPr>
                <w:rFonts w:asciiTheme="minorHAnsi" w:eastAsia="Times New Roman" w:hAnsiTheme="minorHAnsi" w:cs="Times New Roman"/>
                <w:b/>
                <w:bCs/>
                <w:color w:val="000000"/>
                <w:kern w:val="0"/>
                <w:sz w:val="20"/>
                <w:szCs w:val="20"/>
              </w:rPr>
              <w:t xml:space="preserve"> members and staff) of my performance</w:t>
            </w:r>
          </w:p>
        </w:tc>
        <w:tc>
          <w:tcPr>
            <w:tcW w:w="3305" w:type="dxa"/>
            <w:shd w:val="clear" w:color="auto" w:fill="auto"/>
            <w:hideMark/>
          </w:tcPr>
          <w:p w14:paraId="6537F28F" w14:textId="37AE253A" w:rsidR="002E341C" w:rsidRPr="00467828" w:rsidRDefault="00A91938" w:rsidP="00A91938">
            <w:pPr>
              <w:spacing w:line="240" w:lineRule="auto"/>
              <w:ind w:firstLine="0"/>
              <w:rPr>
                <w:rFonts w:asciiTheme="minorHAnsi" w:eastAsia="Times New Roman" w:hAnsiTheme="minorHAnsi" w:cs="Times New Roman"/>
                <w:color w:val="000000"/>
                <w:kern w:val="0"/>
                <w:sz w:val="20"/>
                <w:szCs w:val="20"/>
              </w:rPr>
            </w:pPr>
            <w:r>
              <w:rPr>
                <w:rFonts w:asciiTheme="minorHAnsi" w:eastAsia="Times New Roman" w:hAnsiTheme="minorHAnsi" w:cs="Times New Roman"/>
                <w:color w:val="000000"/>
                <w:kern w:val="0"/>
                <w:sz w:val="20"/>
                <w:szCs w:val="20"/>
              </w:rPr>
              <w:t>A process that allows me to take feedback.  Celebrate the strengths and ask for help, support, and resources to address the areas of improvement.</w:t>
            </w:r>
          </w:p>
        </w:tc>
        <w:tc>
          <w:tcPr>
            <w:tcW w:w="3303" w:type="dxa"/>
            <w:shd w:val="clear" w:color="auto" w:fill="auto"/>
            <w:hideMark/>
          </w:tcPr>
          <w:p w14:paraId="6E7BEAA2" w14:textId="61879FB7" w:rsidR="002E341C" w:rsidRPr="00467828" w:rsidRDefault="002E341C"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 xml:space="preserve">It would allow me to lead the organization, my team and drive the mission further effectively.  </w:t>
            </w:r>
          </w:p>
        </w:tc>
        <w:tc>
          <w:tcPr>
            <w:tcW w:w="3307" w:type="dxa"/>
            <w:shd w:val="clear" w:color="auto" w:fill="auto"/>
            <w:hideMark/>
          </w:tcPr>
          <w:p w14:paraId="63E4A9CD" w14:textId="5710103D" w:rsidR="002E341C" w:rsidRPr="00467828" w:rsidRDefault="002E341C"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I potentially can jeopardize funding and meet management challenges.</w:t>
            </w:r>
          </w:p>
        </w:tc>
        <w:tc>
          <w:tcPr>
            <w:tcW w:w="3230" w:type="dxa"/>
            <w:shd w:val="clear" w:color="auto" w:fill="auto"/>
            <w:hideMark/>
          </w:tcPr>
          <w:p w14:paraId="28CB8559" w14:textId="77777777" w:rsidR="002E341C" w:rsidRPr="00A91938" w:rsidRDefault="00A91938" w:rsidP="00A91938">
            <w:pPr>
              <w:pStyle w:val="ListParagraph"/>
              <w:numPr>
                <w:ilvl w:val="0"/>
                <w:numId w:val="4"/>
              </w:numPr>
              <w:spacing w:line="240" w:lineRule="auto"/>
              <w:rPr>
                <w:rFonts w:asciiTheme="minorHAnsi" w:eastAsia="Times New Roman" w:hAnsiTheme="minorHAnsi" w:cs="Times New Roman"/>
                <w:color w:val="000000"/>
                <w:kern w:val="0"/>
                <w:sz w:val="20"/>
                <w:szCs w:val="20"/>
              </w:rPr>
            </w:pPr>
            <w:r w:rsidRPr="00A91938">
              <w:rPr>
                <w:rFonts w:asciiTheme="minorHAnsi" w:eastAsia="Times New Roman" w:hAnsiTheme="minorHAnsi" w:cs="Times New Roman"/>
                <w:color w:val="000000"/>
                <w:kern w:val="0"/>
                <w:sz w:val="20"/>
                <w:szCs w:val="20"/>
              </w:rPr>
              <w:t>Improve Self-Perception</w:t>
            </w:r>
          </w:p>
          <w:p w14:paraId="4F6584BE" w14:textId="493F55A8" w:rsidR="00A91938" w:rsidRPr="00A91938" w:rsidRDefault="00A91938" w:rsidP="00A91938">
            <w:pPr>
              <w:pStyle w:val="ListParagraph"/>
              <w:numPr>
                <w:ilvl w:val="0"/>
                <w:numId w:val="4"/>
              </w:numPr>
              <w:spacing w:line="240" w:lineRule="auto"/>
              <w:rPr>
                <w:rFonts w:asciiTheme="minorHAnsi" w:eastAsia="Times New Roman" w:hAnsiTheme="minorHAnsi" w:cs="Times New Roman"/>
                <w:color w:val="000000"/>
                <w:kern w:val="0"/>
                <w:sz w:val="20"/>
                <w:szCs w:val="20"/>
              </w:rPr>
            </w:pPr>
            <w:r w:rsidRPr="00A91938">
              <w:rPr>
                <w:rFonts w:asciiTheme="minorHAnsi" w:eastAsia="Times New Roman" w:hAnsiTheme="minorHAnsi" w:cs="Times New Roman"/>
                <w:color w:val="000000"/>
                <w:kern w:val="0"/>
                <w:sz w:val="20"/>
                <w:szCs w:val="20"/>
              </w:rPr>
              <w:t>Embrace New Experiences</w:t>
            </w:r>
          </w:p>
        </w:tc>
      </w:tr>
      <w:tr w:rsidR="002E341C" w:rsidRPr="00467828" w14:paraId="5DCD77BC" w14:textId="77777777" w:rsidTr="00A91938">
        <w:trPr>
          <w:trHeight w:val="600"/>
          <w:jc w:val="center"/>
        </w:trPr>
        <w:tc>
          <w:tcPr>
            <w:tcW w:w="1975" w:type="dxa"/>
            <w:vMerge w:val="restart"/>
            <w:shd w:val="clear" w:color="auto" w:fill="DEEAF6" w:themeFill="accent1" w:themeFillTint="33"/>
            <w:vAlign w:val="center"/>
            <w:hideMark/>
          </w:tcPr>
          <w:p w14:paraId="364E8311" w14:textId="77777777" w:rsidR="002E341C" w:rsidRPr="00467828" w:rsidRDefault="002E341C" w:rsidP="00A91938">
            <w:pPr>
              <w:spacing w:line="240" w:lineRule="auto"/>
              <w:ind w:firstLine="0"/>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Reality</w:t>
            </w:r>
          </w:p>
          <w:p w14:paraId="09AF38FC" w14:textId="77777777" w:rsidR="002E341C" w:rsidRPr="00467828" w:rsidRDefault="002E341C" w:rsidP="00A91938">
            <w:pPr>
              <w:spacing w:line="240" w:lineRule="auto"/>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color w:val="000000"/>
                <w:kern w:val="0"/>
                <w:sz w:val="20"/>
                <w:szCs w:val="20"/>
              </w:rPr>
              <w:t> </w:t>
            </w:r>
          </w:p>
        </w:tc>
        <w:tc>
          <w:tcPr>
            <w:tcW w:w="3305" w:type="dxa"/>
            <w:shd w:val="clear" w:color="auto" w:fill="DEEAF6" w:themeFill="accent1" w:themeFillTint="33"/>
            <w:vAlign w:val="center"/>
            <w:hideMark/>
          </w:tcPr>
          <w:p w14:paraId="05EF474E"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How far are you from your goal?</w:t>
            </w:r>
          </w:p>
        </w:tc>
        <w:tc>
          <w:tcPr>
            <w:tcW w:w="3303" w:type="dxa"/>
            <w:shd w:val="clear" w:color="auto" w:fill="DEEAF6" w:themeFill="accent1" w:themeFillTint="33"/>
            <w:vAlign w:val="center"/>
            <w:hideMark/>
          </w:tcPr>
          <w:p w14:paraId="70412F4B"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What are the barriers you face?</w:t>
            </w:r>
          </w:p>
        </w:tc>
        <w:tc>
          <w:tcPr>
            <w:tcW w:w="3307" w:type="dxa"/>
            <w:shd w:val="clear" w:color="auto" w:fill="DEEAF6" w:themeFill="accent1" w:themeFillTint="33"/>
            <w:vAlign w:val="center"/>
            <w:hideMark/>
          </w:tcPr>
          <w:p w14:paraId="448574C8"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Who could help you?</w:t>
            </w:r>
          </w:p>
        </w:tc>
        <w:tc>
          <w:tcPr>
            <w:tcW w:w="3230" w:type="dxa"/>
            <w:shd w:val="clear" w:color="auto" w:fill="DEEAF6" w:themeFill="accent1" w:themeFillTint="33"/>
            <w:vAlign w:val="center"/>
            <w:hideMark/>
          </w:tcPr>
          <w:p w14:paraId="13781E83"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Where does it fit in your life?</w:t>
            </w:r>
          </w:p>
        </w:tc>
      </w:tr>
      <w:tr w:rsidR="002E341C" w:rsidRPr="00467828" w14:paraId="25E1FD54" w14:textId="77777777" w:rsidTr="00A91938">
        <w:trPr>
          <w:trHeight w:val="1728"/>
          <w:jc w:val="center"/>
        </w:trPr>
        <w:tc>
          <w:tcPr>
            <w:tcW w:w="1975" w:type="dxa"/>
            <w:vMerge/>
            <w:shd w:val="clear" w:color="000000" w:fill="BFBFBF"/>
            <w:vAlign w:val="bottom"/>
            <w:hideMark/>
          </w:tcPr>
          <w:p w14:paraId="6DFB9E20" w14:textId="77777777" w:rsidR="002E341C" w:rsidRPr="00467828" w:rsidRDefault="002E341C" w:rsidP="00A91938">
            <w:pPr>
              <w:spacing w:line="240" w:lineRule="auto"/>
              <w:ind w:firstLine="0"/>
              <w:rPr>
                <w:rFonts w:asciiTheme="minorHAnsi" w:eastAsia="Times New Roman" w:hAnsiTheme="minorHAnsi" w:cs="Times New Roman"/>
                <w:color w:val="000000"/>
                <w:kern w:val="0"/>
                <w:sz w:val="20"/>
                <w:szCs w:val="20"/>
              </w:rPr>
            </w:pPr>
          </w:p>
        </w:tc>
        <w:tc>
          <w:tcPr>
            <w:tcW w:w="3305" w:type="dxa"/>
            <w:shd w:val="clear" w:color="auto" w:fill="auto"/>
            <w:hideMark/>
          </w:tcPr>
          <w:p w14:paraId="0B608891" w14:textId="77777777" w:rsidR="002E341C" w:rsidRDefault="002E341C"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I am 50% to goal.</w:t>
            </w:r>
          </w:p>
          <w:p w14:paraId="15AA318D" w14:textId="1E9FB508" w:rsidR="00A91938" w:rsidRPr="00467828" w:rsidRDefault="00A91938" w:rsidP="00A91938">
            <w:pPr>
              <w:spacing w:line="240" w:lineRule="auto"/>
              <w:ind w:firstLine="0"/>
              <w:rPr>
                <w:rFonts w:asciiTheme="minorHAnsi" w:eastAsia="Times New Roman" w:hAnsiTheme="minorHAnsi" w:cs="Times New Roman"/>
                <w:color w:val="000000"/>
                <w:kern w:val="0"/>
                <w:sz w:val="20"/>
                <w:szCs w:val="20"/>
              </w:rPr>
            </w:pPr>
            <w:r>
              <w:rPr>
                <w:rFonts w:asciiTheme="minorHAnsi" w:eastAsia="Times New Roman" w:hAnsiTheme="minorHAnsi" w:cs="Times New Roman"/>
                <w:color w:val="000000"/>
                <w:kern w:val="0"/>
                <w:sz w:val="20"/>
                <w:szCs w:val="20"/>
              </w:rPr>
              <w:t>I created the survey two weeks ago and distributed to Board Members and Staff</w:t>
            </w:r>
          </w:p>
        </w:tc>
        <w:tc>
          <w:tcPr>
            <w:tcW w:w="3303" w:type="dxa"/>
            <w:shd w:val="clear" w:color="auto" w:fill="auto"/>
            <w:hideMark/>
          </w:tcPr>
          <w:p w14:paraId="01512BE8" w14:textId="686C6709" w:rsidR="002E341C" w:rsidRPr="00467828" w:rsidRDefault="002E341C"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Individuals not completing the survey.  Board Members not providing the additional supports for a successful process.</w:t>
            </w:r>
          </w:p>
        </w:tc>
        <w:tc>
          <w:tcPr>
            <w:tcW w:w="3307" w:type="dxa"/>
            <w:shd w:val="clear" w:color="auto" w:fill="auto"/>
            <w:hideMark/>
          </w:tcPr>
          <w:p w14:paraId="0DA70637" w14:textId="44377D59" w:rsidR="002E341C" w:rsidRPr="00467828" w:rsidRDefault="002E341C"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The Board President and the two board champions for this process.</w:t>
            </w:r>
          </w:p>
        </w:tc>
        <w:tc>
          <w:tcPr>
            <w:tcW w:w="3230" w:type="dxa"/>
            <w:shd w:val="clear" w:color="auto" w:fill="auto"/>
            <w:hideMark/>
          </w:tcPr>
          <w:p w14:paraId="46624170" w14:textId="09A0DD13" w:rsidR="002E341C" w:rsidRPr="00467828" w:rsidRDefault="00A91938" w:rsidP="00A91938">
            <w:pPr>
              <w:spacing w:line="240" w:lineRule="auto"/>
              <w:ind w:firstLine="0"/>
              <w:rPr>
                <w:rFonts w:asciiTheme="minorHAnsi" w:eastAsia="Times New Roman" w:hAnsiTheme="minorHAnsi" w:cs="Times New Roman"/>
                <w:color w:val="000000"/>
                <w:kern w:val="0"/>
                <w:sz w:val="20"/>
                <w:szCs w:val="20"/>
              </w:rPr>
            </w:pPr>
            <w:r>
              <w:rPr>
                <w:rFonts w:asciiTheme="minorHAnsi" w:eastAsia="Times New Roman" w:hAnsiTheme="minorHAnsi" w:cs="Times New Roman"/>
                <w:color w:val="000000"/>
                <w:kern w:val="0"/>
                <w:sz w:val="20"/>
                <w:szCs w:val="20"/>
              </w:rPr>
              <w:t>This is a vital part of how I can be successful in my work and as a Leader.  It fits in my work and school experience</w:t>
            </w:r>
          </w:p>
        </w:tc>
      </w:tr>
      <w:tr w:rsidR="002E341C" w:rsidRPr="00467828" w14:paraId="1693E587" w14:textId="77777777" w:rsidTr="00A91938">
        <w:trPr>
          <w:trHeight w:val="600"/>
          <w:jc w:val="center"/>
        </w:trPr>
        <w:tc>
          <w:tcPr>
            <w:tcW w:w="1975" w:type="dxa"/>
            <w:vMerge w:val="restart"/>
            <w:shd w:val="clear" w:color="auto" w:fill="DEEAF6" w:themeFill="accent1" w:themeFillTint="33"/>
            <w:vAlign w:val="center"/>
            <w:hideMark/>
          </w:tcPr>
          <w:p w14:paraId="353B9EC7" w14:textId="77777777" w:rsidR="002E341C" w:rsidRPr="00467828" w:rsidRDefault="002E341C" w:rsidP="00A91938">
            <w:pPr>
              <w:spacing w:line="240" w:lineRule="auto"/>
              <w:ind w:firstLine="0"/>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Opportunities</w:t>
            </w:r>
          </w:p>
          <w:p w14:paraId="4B8484D5" w14:textId="77777777" w:rsidR="002E341C" w:rsidRPr="00467828" w:rsidRDefault="002E341C" w:rsidP="00A91938">
            <w:pPr>
              <w:spacing w:line="240" w:lineRule="auto"/>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color w:val="000000"/>
                <w:kern w:val="0"/>
                <w:sz w:val="20"/>
                <w:szCs w:val="20"/>
              </w:rPr>
              <w:t> </w:t>
            </w:r>
          </w:p>
        </w:tc>
        <w:tc>
          <w:tcPr>
            <w:tcW w:w="3305" w:type="dxa"/>
            <w:shd w:val="clear" w:color="auto" w:fill="DEEAF6" w:themeFill="accent1" w:themeFillTint="33"/>
            <w:vAlign w:val="center"/>
            <w:hideMark/>
          </w:tcPr>
          <w:p w14:paraId="06D691B1"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How could you achieve your goal?</w:t>
            </w:r>
          </w:p>
        </w:tc>
        <w:tc>
          <w:tcPr>
            <w:tcW w:w="3303" w:type="dxa"/>
            <w:shd w:val="clear" w:color="auto" w:fill="DEEAF6" w:themeFill="accent1" w:themeFillTint="33"/>
            <w:vAlign w:val="center"/>
            <w:hideMark/>
          </w:tcPr>
          <w:p w14:paraId="0241B09D"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If that approach failed, what then?</w:t>
            </w:r>
          </w:p>
        </w:tc>
        <w:tc>
          <w:tcPr>
            <w:tcW w:w="3307" w:type="dxa"/>
            <w:shd w:val="clear" w:color="auto" w:fill="DEEAF6" w:themeFill="accent1" w:themeFillTint="33"/>
            <w:vAlign w:val="center"/>
            <w:hideMark/>
          </w:tcPr>
          <w:p w14:paraId="5B015FC2"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How could you ask for help?</w:t>
            </w:r>
          </w:p>
        </w:tc>
        <w:tc>
          <w:tcPr>
            <w:tcW w:w="3230" w:type="dxa"/>
            <w:shd w:val="clear" w:color="auto" w:fill="DEEAF6" w:themeFill="accent1" w:themeFillTint="33"/>
            <w:vAlign w:val="center"/>
            <w:hideMark/>
          </w:tcPr>
          <w:p w14:paraId="0DFE457D"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 xml:space="preserve">What are your concerns or </w:t>
            </w:r>
            <w:r w:rsidRPr="00467828">
              <w:rPr>
                <w:rFonts w:asciiTheme="minorHAnsi" w:eastAsia="Times New Roman" w:hAnsiTheme="minorHAnsi" w:cs="Times New Roman"/>
                <w:b/>
                <w:bCs/>
                <w:color w:val="000000"/>
                <w:kern w:val="0"/>
                <w:sz w:val="20"/>
                <w:szCs w:val="20"/>
              </w:rPr>
              <w:br/>
              <w:t>fears about pursuing this goal?</w:t>
            </w:r>
          </w:p>
        </w:tc>
      </w:tr>
      <w:tr w:rsidR="002E341C" w:rsidRPr="00467828" w14:paraId="2970B2BD" w14:textId="77777777" w:rsidTr="00A91938">
        <w:trPr>
          <w:trHeight w:val="1728"/>
          <w:jc w:val="center"/>
        </w:trPr>
        <w:tc>
          <w:tcPr>
            <w:tcW w:w="1975" w:type="dxa"/>
            <w:vMerge/>
            <w:shd w:val="clear" w:color="000000" w:fill="BFBFBF"/>
            <w:vAlign w:val="bottom"/>
            <w:hideMark/>
          </w:tcPr>
          <w:p w14:paraId="70DF9E56" w14:textId="77777777" w:rsidR="002E341C" w:rsidRPr="00467828" w:rsidRDefault="002E341C" w:rsidP="00A91938">
            <w:pPr>
              <w:spacing w:line="240" w:lineRule="auto"/>
              <w:ind w:firstLine="0"/>
              <w:rPr>
                <w:rFonts w:asciiTheme="minorHAnsi" w:eastAsia="Times New Roman" w:hAnsiTheme="minorHAnsi" w:cs="Times New Roman"/>
                <w:color w:val="000000"/>
                <w:kern w:val="0"/>
                <w:sz w:val="20"/>
                <w:szCs w:val="20"/>
              </w:rPr>
            </w:pPr>
          </w:p>
        </w:tc>
        <w:tc>
          <w:tcPr>
            <w:tcW w:w="3305" w:type="dxa"/>
            <w:shd w:val="clear" w:color="auto" w:fill="auto"/>
            <w:hideMark/>
          </w:tcPr>
          <w:p w14:paraId="4F8F56C0" w14:textId="608E65BC" w:rsidR="002E341C" w:rsidRPr="00467828" w:rsidRDefault="002E341C"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Help the review process move along and complete it successfully.</w:t>
            </w:r>
          </w:p>
        </w:tc>
        <w:tc>
          <w:tcPr>
            <w:tcW w:w="3303" w:type="dxa"/>
            <w:shd w:val="clear" w:color="auto" w:fill="auto"/>
            <w:hideMark/>
          </w:tcPr>
          <w:p w14:paraId="649CC1FA" w14:textId="22444C83" w:rsidR="002E341C" w:rsidRPr="00467828" w:rsidRDefault="00A91938" w:rsidP="00A91938">
            <w:pPr>
              <w:spacing w:line="240" w:lineRule="auto"/>
              <w:ind w:firstLine="0"/>
              <w:rPr>
                <w:rFonts w:asciiTheme="minorHAnsi" w:eastAsia="Times New Roman" w:hAnsiTheme="minorHAnsi" w:cs="Times New Roman"/>
                <w:color w:val="000000"/>
                <w:kern w:val="0"/>
                <w:sz w:val="20"/>
                <w:szCs w:val="20"/>
              </w:rPr>
            </w:pPr>
            <w:r>
              <w:rPr>
                <w:rFonts w:asciiTheme="minorHAnsi" w:eastAsia="Times New Roman" w:hAnsiTheme="minorHAnsi" w:cs="Times New Roman"/>
                <w:color w:val="000000"/>
                <w:kern w:val="0"/>
                <w:sz w:val="20"/>
                <w:szCs w:val="20"/>
              </w:rPr>
              <w:t>I will take the feedback I did receive so far and process that.</w:t>
            </w:r>
          </w:p>
        </w:tc>
        <w:tc>
          <w:tcPr>
            <w:tcW w:w="3307" w:type="dxa"/>
            <w:shd w:val="clear" w:color="auto" w:fill="auto"/>
            <w:hideMark/>
          </w:tcPr>
          <w:p w14:paraId="10EF996B" w14:textId="34907FAB" w:rsidR="002E341C" w:rsidRPr="00467828" w:rsidRDefault="002E341C"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When receiving the review, be mindful of asking how Board Members would suggest I pursue addressing improvement areas and their proposed resources and support.</w:t>
            </w:r>
          </w:p>
        </w:tc>
        <w:tc>
          <w:tcPr>
            <w:tcW w:w="3230" w:type="dxa"/>
            <w:shd w:val="clear" w:color="auto" w:fill="auto"/>
            <w:hideMark/>
          </w:tcPr>
          <w:p w14:paraId="5E3886A4" w14:textId="545C9525" w:rsidR="002E341C" w:rsidRPr="00467828" w:rsidRDefault="002E341C"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I may not be as effective as a leader, as I hoped.</w:t>
            </w:r>
          </w:p>
        </w:tc>
      </w:tr>
      <w:tr w:rsidR="002E341C" w:rsidRPr="00467828" w14:paraId="16FE9BF3" w14:textId="77777777" w:rsidTr="00A91938">
        <w:trPr>
          <w:trHeight w:val="600"/>
          <w:jc w:val="center"/>
        </w:trPr>
        <w:tc>
          <w:tcPr>
            <w:tcW w:w="1975" w:type="dxa"/>
            <w:vMerge w:val="restart"/>
            <w:shd w:val="clear" w:color="auto" w:fill="DEEAF6" w:themeFill="accent1" w:themeFillTint="33"/>
            <w:vAlign w:val="center"/>
            <w:hideMark/>
          </w:tcPr>
          <w:p w14:paraId="4AF1DE99" w14:textId="77777777" w:rsidR="002E341C" w:rsidRPr="00467828" w:rsidRDefault="002E341C" w:rsidP="00A91938">
            <w:pPr>
              <w:spacing w:line="240" w:lineRule="auto"/>
              <w:ind w:firstLine="0"/>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Will</w:t>
            </w:r>
          </w:p>
          <w:p w14:paraId="4ECEB114" w14:textId="77777777" w:rsidR="002E341C" w:rsidRPr="00467828" w:rsidRDefault="002E341C" w:rsidP="00A91938">
            <w:pPr>
              <w:spacing w:line="240" w:lineRule="auto"/>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color w:val="000000"/>
                <w:kern w:val="0"/>
                <w:sz w:val="20"/>
                <w:szCs w:val="20"/>
              </w:rPr>
              <w:t> </w:t>
            </w:r>
          </w:p>
        </w:tc>
        <w:tc>
          <w:tcPr>
            <w:tcW w:w="3305" w:type="dxa"/>
            <w:shd w:val="clear" w:color="auto" w:fill="DEEAF6" w:themeFill="accent1" w:themeFillTint="33"/>
            <w:vAlign w:val="center"/>
            <w:hideMark/>
          </w:tcPr>
          <w:p w14:paraId="7AE75C10"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What is the very first step?</w:t>
            </w:r>
          </w:p>
        </w:tc>
        <w:tc>
          <w:tcPr>
            <w:tcW w:w="3303" w:type="dxa"/>
            <w:shd w:val="clear" w:color="auto" w:fill="DEEAF6" w:themeFill="accent1" w:themeFillTint="33"/>
            <w:vAlign w:val="center"/>
            <w:hideMark/>
          </w:tcPr>
          <w:p w14:paraId="76FC0BBC"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When will you take it?</w:t>
            </w:r>
          </w:p>
        </w:tc>
        <w:tc>
          <w:tcPr>
            <w:tcW w:w="3307" w:type="dxa"/>
            <w:shd w:val="clear" w:color="auto" w:fill="DEEAF6" w:themeFill="accent1" w:themeFillTint="33"/>
            <w:vAlign w:val="center"/>
            <w:hideMark/>
          </w:tcPr>
          <w:p w14:paraId="5D641F6B"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Do you really want to do this?</w:t>
            </w:r>
          </w:p>
        </w:tc>
        <w:tc>
          <w:tcPr>
            <w:tcW w:w="3230" w:type="dxa"/>
            <w:shd w:val="clear" w:color="auto" w:fill="DEEAF6" w:themeFill="accent1" w:themeFillTint="33"/>
            <w:vAlign w:val="center"/>
            <w:hideMark/>
          </w:tcPr>
          <w:p w14:paraId="4DE9B37F"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Are you taking on too much by pursuing this goal now?</w:t>
            </w:r>
          </w:p>
        </w:tc>
      </w:tr>
      <w:tr w:rsidR="002E341C" w:rsidRPr="00467828" w14:paraId="3510C91B" w14:textId="77777777" w:rsidTr="00A91938">
        <w:trPr>
          <w:trHeight w:val="1728"/>
          <w:jc w:val="center"/>
        </w:trPr>
        <w:tc>
          <w:tcPr>
            <w:tcW w:w="1975" w:type="dxa"/>
            <w:vMerge/>
            <w:shd w:val="clear" w:color="000000" w:fill="BFBFBF"/>
            <w:vAlign w:val="bottom"/>
            <w:hideMark/>
          </w:tcPr>
          <w:p w14:paraId="44E871BC" w14:textId="77777777" w:rsidR="002E341C" w:rsidRPr="00467828" w:rsidRDefault="002E341C" w:rsidP="00A91938">
            <w:pPr>
              <w:spacing w:line="240" w:lineRule="auto"/>
              <w:ind w:firstLine="0"/>
              <w:rPr>
                <w:rFonts w:asciiTheme="minorHAnsi" w:eastAsia="Times New Roman" w:hAnsiTheme="minorHAnsi" w:cs="Times New Roman"/>
                <w:color w:val="000000"/>
                <w:kern w:val="0"/>
                <w:sz w:val="20"/>
                <w:szCs w:val="20"/>
              </w:rPr>
            </w:pPr>
          </w:p>
        </w:tc>
        <w:tc>
          <w:tcPr>
            <w:tcW w:w="3305" w:type="dxa"/>
            <w:shd w:val="clear" w:color="auto" w:fill="auto"/>
            <w:hideMark/>
          </w:tcPr>
          <w:p w14:paraId="0D8BF348" w14:textId="4E4E6CE1" w:rsidR="002E341C" w:rsidRPr="00467828" w:rsidRDefault="002E341C"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Collecting and reviewing surveys to provide the executive committee for their final review and assessment</w:t>
            </w:r>
          </w:p>
        </w:tc>
        <w:tc>
          <w:tcPr>
            <w:tcW w:w="3303" w:type="dxa"/>
            <w:shd w:val="clear" w:color="auto" w:fill="auto"/>
            <w:hideMark/>
          </w:tcPr>
          <w:p w14:paraId="5EDB29A5" w14:textId="2DEB0372" w:rsidR="002E341C" w:rsidRPr="00467828" w:rsidRDefault="00A91938" w:rsidP="00A91938">
            <w:pPr>
              <w:spacing w:line="240" w:lineRule="auto"/>
              <w:ind w:firstLine="0"/>
              <w:rPr>
                <w:rFonts w:asciiTheme="minorHAnsi" w:eastAsia="Times New Roman" w:hAnsiTheme="minorHAnsi" w:cs="Times New Roman"/>
                <w:color w:val="000000"/>
                <w:kern w:val="0"/>
                <w:sz w:val="20"/>
                <w:szCs w:val="20"/>
              </w:rPr>
            </w:pPr>
            <w:r>
              <w:rPr>
                <w:rFonts w:asciiTheme="minorHAnsi" w:eastAsia="Times New Roman" w:hAnsiTheme="minorHAnsi" w:cs="Times New Roman"/>
                <w:color w:val="000000"/>
                <w:kern w:val="0"/>
                <w:sz w:val="20"/>
                <w:szCs w:val="20"/>
              </w:rPr>
              <w:t>November 30, 2020</w:t>
            </w:r>
          </w:p>
        </w:tc>
        <w:tc>
          <w:tcPr>
            <w:tcW w:w="3307" w:type="dxa"/>
            <w:shd w:val="clear" w:color="auto" w:fill="auto"/>
            <w:hideMark/>
          </w:tcPr>
          <w:p w14:paraId="4474F8A0" w14:textId="2ABA8284" w:rsidR="002E341C" w:rsidRPr="00467828" w:rsidRDefault="00A91938" w:rsidP="00A91938">
            <w:pPr>
              <w:spacing w:line="240" w:lineRule="auto"/>
              <w:ind w:firstLine="0"/>
              <w:rPr>
                <w:rFonts w:asciiTheme="minorHAnsi" w:eastAsia="Times New Roman" w:hAnsiTheme="minorHAnsi" w:cs="Times New Roman"/>
                <w:color w:val="000000"/>
                <w:kern w:val="0"/>
                <w:sz w:val="20"/>
                <w:szCs w:val="20"/>
              </w:rPr>
            </w:pPr>
            <w:r>
              <w:rPr>
                <w:rFonts w:asciiTheme="minorHAnsi" w:eastAsia="Times New Roman" w:hAnsiTheme="minorHAnsi" w:cs="Times New Roman"/>
                <w:color w:val="000000"/>
                <w:kern w:val="0"/>
                <w:sz w:val="20"/>
                <w:szCs w:val="20"/>
              </w:rPr>
              <w:t>Yes.  It is the right time for the organization and good for my development.</w:t>
            </w:r>
          </w:p>
        </w:tc>
        <w:tc>
          <w:tcPr>
            <w:tcW w:w="3230" w:type="dxa"/>
            <w:shd w:val="clear" w:color="auto" w:fill="auto"/>
            <w:hideMark/>
          </w:tcPr>
          <w:p w14:paraId="5E6F60B5" w14:textId="2455EBF9" w:rsidR="002E341C" w:rsidRPr="00467828" w:rsidRDefault="002E341C"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 xml:space="preserve">Since I am educating the Board of Directors on how to develop this process, this year I am more engaged in the </w:t>
            </w:r>
          </w:p>
        </w:tc>
      </w:tr>
    </w:tbl>
    <w:p w14:paraId="144A5D23" w14:textId="27EAEAA6" w:rsidR="002E341C" w:rsidRPr="00467828" w:rsidRDefault="00CA76E5" w:rsidP="002E341C">
      <w:pPr>
        <w:spacing w:line="240" w:lineRule="auto"/>
        <w:ind w:firstLine="0"/>
        <w:rPr>
          <w:rFonts w:asciiTheme="minorHAnsi" w:hAnsiTheme="minorHAnsi"/>
          <w:sz w:val="20"/>
          <w:szCs w:val="20"/>
        </w:rPr>
      </w:pPr>
      <w:r w:rsidRPr="00CA76E5">
        <w:rPr>
          <w:rFonts w:asciiTheme="minorHAnsi" w:hAnsiTheme="minorHAnsi"/>
          <w:b/>
          <w:bCs/>
          <w:sz w:val="20"/>
          <w:szCs w:val="20"/>
          <w:u w:val="single"/>
        </w:rPr>
        <w:t>Update:</w:t>
      </w:r>
      <w:r>
        <w:rPr>
          <w:rFonts w:asciiTheme="minorHAnsi" w:hAnsiTheme="minorHAnsi"/>
          <w:sz w:val="20"/>
          <w:szCs w:val="20"/>
        </w:rPr>
        <w:t xml:space="preserve"> I have had 2 annual reviews and the feedback provided has improved my abilities to be more strategic, ask for support of board members and staff.  I have learned to delegate more of the key responsibilities that were on my desk from my </w:t>
      </w:r>
      <w:r w:rsidR="00C10274">
        <w:rPr>
          <w:rFonts w:asciiTheme="minorHAnsi" w:hAnsiTheme="minorHAnsi"/>
          <w:sz w:val="20"/>
          <w:szCs w:val="20"/>
        </w:rPr>
        <w:t xml:space="preserve">previous role as the Director of Operations and Growth Strategies.  I depend on my team to ideate and deliberate on tactics to </w:t>
      </w:r>
      <w:r w:rsidR="00496671">
        <w:rPr>
          <w:rFonts w:asciiTheme="minorHAnsi" w:hAnsiTheme="minorHAnsi"/>
          <w:sz w:val="20"/>
          <w:szCs w:val="20"/>
        </w:rPr>
        <w:t>fulfill</w:t>
      </w:r>
      <w:r w:rsidR="00C10274">
        <w:rPr>
          <w:rFonts w:asciiTheme="minorHAnsi" w:hAnsiTheme="minorHAnsi"/>
          <w:sz w:val="20"/>
          <w:szCs w:val="20"/>
        </w:rPr>
        <w:t xml:space="preserve"> our strategy and then make </w:t>
      </w:r>
      <w:r w:rsidR="00496671">
        <w:rPr>
          <w:rFonts w:asciiTheme="minorHAnsi" w:hAnsiTheme="minorHAnsi"/>
          <w:sz w:val="20"/>
          <w:szCs w:val="20"/>
        </w:rPr>
        <w:t>final decisions.</w:t>
      </w: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75"/>
        <w:gridCol w:w="3303"/>
        <w:gridCol w:w="3307"/>
        <w:gridCol w:w="3230"/>
      </w:tblGrid>
      <w:tr w:rsidR="001A2617" w:rsidRPr="00467828" w14:paraId="5D174835" w14:textId="77777777" w:rsidTr="138AEBCF">
        <w:trPr>
          <w:trHeight w:val="600"/>
          <w:jc w:val="center"/>
        </w:trPr>
        <w:tc>
          <w:tcPr>
            <w:tcW w:w="1705" w:type="dxa"/>
            <w:shd w:val="clear" w:color="auto" w:fill="E9E5EF"/>
            <w:vAlign w:val="center"/>
            <w:hideMark/>
          </w:tcPr>
          <w:p w14:paraId="33867E3E" w14:textId="77777777" w:rsidR="001A2617" w:rsidRPr="00467828" w:rsidRDefault="001A2617" w:rsidP="00A91938">
            <w:pPr>
              <w:spacing w:line="240" w:lineRule="auto"/>
              <w:ind w:firstLine="0"/>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lastRenderedPageBreak/>
              <w:t>Goal</w:t>
            </w:r>
            <w:r w:rsidRPr="00467828">
              <w:rPr>
                <w:rFonts w:asciiTheme="minorHAnsi" w:eastAsia="Times New Roman" w:hAnsiTheme="minorHAnsi" w:cs="Times New Roman"/>
                <w:b/>
                <w:bCs/>
                <w:color w:val="000000"/>
                <w:kern w:val="0"/>
                <w:sz w:val="20"/>
                <w:szCs w:val="20"/>
              </w:rPr>
              <w:br/>
              <w:t>(write goal here)</w:t>
            </w:r>
          </w:p>
        </w:tc>
        <w:tc>
          <w:tcPr>
            <w:tcW w:w="3575" w:type="dxa"/>
            <w:shd w:val="clear" w:color="auto" w:fill="E9E5EF"/>
            <w:vAlign w:val="center"/>
            <w:hideMark/>
          </w:tcPr>
          <w:p w14:paraId="40404744" w14:textId="1D33F6CC" w:rsidR="001A2617" w:rsidRPr="00467828" w:rsidRDefault="001A2617" w:rsidP="138AEBCF">
            <w:pPr>
              <w:spacing w:line="240" w:lineRule="auto"/>
              <w:ind w:firstLine="0"/>
              <w:jc w:val="center"/>
              <w:rPr>
                <w:rFonts w:asciiTheme="minorHAnsi" w:hAnsiTheme="minorHAnsi"/>
                <w:b/>
                <w:bCs/>
                <w:color w:val="000000" w:themeColor="text1"/>
                <w:sz w:val="20"/>
                <w:szCs w:val="20"/>
              </w:rPr>
            </w:pPr>
            <w:r w:rsidRPr="138AEBCF">
              <w:rPr>
                <w:rFonts w:asciiTheme="minorHAnsi" w:hAnsiTheme="minorHAnsi"/>
                <w:b/>
                <w:bCs/>
                <w:color w:val="000000"/>
                <w:kern w:val="0"/>
                <w:sz w:val="20"/>
                <w:szCs w:val="20"/>
              </w:rPr>
              <w:t xml:space="preserve">What Would You Like to Achieve? </w:t>
            </w:r>
            <w:r>
              <w:br/>
            </w:r>
            <w:r w:rsidRPr="138AEBCF">
              <w:rPr>
                <w:rFonts w:asciiTheme="minorHAnsi" w:hAnsiTheme="minorHAnsi"/>
                <w:b/>
                <w:bCs/>
                <w:color w:val="000000"/>
                <w:kern w:val="0"/>
                <w:sz w:val="20"/>
                <w:szCs w:val="20"/>
              </w:rPr>
              <w:t>SMART Objectives</w:t>
            </w:r>
          </w:p>
        </w:tc>
        <w:tc>
          <w:tcPr>
            <w:tcW w:w="3303" w:type="dxa"/>
            <w:shd w:val="clear" w:color="auto" w:fill="E9E5EF"/>
            <w:vAlign w:val="center"/>
            <w:hideMark/>
          </w:tcPr>
          <w:p w14:paraId="6F4761D5" w14:textId="77777777" w:rsidR="001A2617" w:rsidRPr="00467828" w:rsidRDefault="001A2617"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What Benefit Would You Gain</w:t>
            </w:r>
          </w:p>
        </w:tc>
        <w:tc>
          <w:tcPr>
            <w:tcW w:w="3307" w:type="dxa"/>
            <w:shd w:val="clear" w:color="auto" w:fill="E9E5EF"/>
            <w:vAlign w:val="center"/>
            <w:hideMark/>
          </w:tcPr>
          <w:p w14:paraId="01510FC2" w14:textId="77777777" w:rsidR="001A2617" w:rsidRPr="00467828" w:rsidRDefault="001A2617"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What would happen if you failed?</w:t>
            </w:r>
          </w:p>
        </w:tc>
        <w:tc>
          <w:tcPr>
            <w:tcW w:w="3230" w:type="dxa"/>
            <w:shd w:val="clear" w:color="auto" w:fill="E9E5EF"/>
            <w:vAlign w:val="center"/>
            <w:hideMark/>
          </w:tcPr>
          <w:p w14:paraId="1E6E0DE4" w14:textId="77777777" w:rsidR="001A2617" w:rsidRPr="00467828" w:rsidRDefault="001A2617"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What role will this goal fall under?</w:t>
            </w:r>
          </w:p>
        </w:tc>
      </w:tr>
      <w:tr w:rsidR="001A2617" w:rsidRPr="00467828" w14:paraId="6D0C3E6F" w14:textId="77777777" w:rsidTr="138AEBCF">
        <w:trPr>
          <w:trHeight w:val="1728"/>
          <w:jc w:val="center"/>
        </w:trPr>
        <w:tc>
          <w:tcPr>
            <w:tcW w:w="1705" w:type="dxa"/>
            <w:shd w:val="clear" w:color="auto" w:fill="auto"/>
            <w:vAlign w:val="bottom"/>
            <w:hideMark/>
          </w:tcPr>
          <w:p w14:paraId="738610EB" w14:textId="634F0120" w:rsidR="001A2617" w:rsidRPr="00467828" w:rsidRDefault="00A91938" w:rsidP="00A91938">
            <w:pPr>
              <w:spacing w:line="240" w:lineRule="auto"/>
              <w:ind w:firstLine="0"/>
              <w:rPr>
                <w:rFonts w:asciiTheme="minorHAnsi" w:eastAsia="Times New Roman" w:hAnsiTheme="minorHAnsi" w:cs="Times New Roman"/>
                <w:b/>
                <w:bCs/>
                <w:color w:val="000000"/>
                <w:kern w:val="0"/>
                <w:sz w:val="20"/>
                <w:szCs w:val="20"/>
              </w:rPr>
            </w:pPr>
            <w:r>
              <w:rPr>
                <w:rFonts w:asciiTheme="minorHAnsi" w:eastAsia="Times New Roman" w:hAnsiTheme="minorHAnsi" w:cs="Times New Roman"/>
                <w:b/>
                <w:bCs/>
                <w:color w:val="000000"/>
                <w:kern w:val="0"/>
                <w:sz w:val="20"/>
                <w:szCs w:val="20"/>
              </w:rPr>
              <w:t xml:space="preserve">Read </w:t>
            </w:r>
            <w:r w:rsidRPr="00A91938">
              <w:rPr>
                <w:rFonts w:asciiTheme="minorHAnsi" w:eastAsia="Times New Roman" w:hAnsiTheme="minorHAnsi" w:cs="Times New Roman"/>
                <w:b/>
                <w:bCs/>
                <w:i/>
                <w:iCs/>
                <w:color w:val="000000"/>
                <w:kern w:val="0"/>
                <w:sz w:val="20"/>
                <w:szCs w:val="20"/>
              </w:rPr>
              <w:t>Learned Optimism</w:t>
            </w:r>
            <w:r>
              <w:rPr>
                <w:rFonts w:asciiTheme="minorHAnsi" w:eastAsia="Times New Roman" w:hAnsiTheme="minorHAnsi" w:cs="Times New Roman"/>
                <w:b/>
                <w:bCs/>
                <w:i/>
                <w:iCs/>
                <w:color w:val="000000"/>
                <w:kern w:val="0"/>
                <w:sz w:val="20"/>
                <w:szCs w:val="20"/>
              </w:rPr>
              <w:t xml:space="preserve"> and Authentic Happiness </w:t>
            </w:r>
            <w:r w:rsidRPr="00A91938">
              <w:rPr>
                <w:rFonts w:asciiTheme="minorHAnsi" w:eastAsia="Times New Roman" w:hAnsiTheme="minorHAnsi" w:cs="Times New Roman"/>
                <w:b/>
                <w:bCs/>
                <w:color w:val="000000"/>
                <w:kern w:val="0"/>
                <w:sz w:val="20"/>
                <w:szCs w:val="20"/>
              </w:rPr>
              <w:t>identify two</w:t>
            </w:r>
            <w:r>
              <w:rPr>
                <w:rFonts w:asciiTheme="minorHAnsi" w:eastAsia="Times New Roman" w:hAnsiTheme="minorHAnsi" w:cs="Times New Roman"/>
                <w:b/>
                <w:bCs/>
                <w:color w:val="000000"/>
                <w:kern w:val="0"/>
                <w:sz w:val="20"/>
                <w:szCs w:val="20"/>
              </w:rPr>
              <w:t>-four</w:t>
            </w:r>
            <w:r w:rsidRPr="00A91938">
              <w:rPr>
                <w:rFonts w:asciiTheme="minorHAnsi" w:eastAsia="Times New Roman" w:hAnsiTheme="minorHAnsi" w:cs="Times New Roman"/>
                <w:b/>
                <w:bCs/>
                <w:color w:val="000000"/>
                <w:kern w:val="0"/>
                <w:sz w:val="20"/>
                <w:szCs w:val="20"/>
              </w:rPr>
              <w:t xml:space="preserve"> strategies I can implement at home, work, and school in the next 6 months.</w:t>
            </w:r>
          </w:p>
        </w:tc>
        <w:tc>
          <w:tcPr>
            <w:tcW w:w="3575" w:type="dxa"/>
            <w:shd w:val="clear" w:color="auto" w:fill="auto"/>
            <w:hideMark/>
          </w:tcPr>
          <w:p w14:paraId="637805D2" w14:textId="49040394" w:rsidR="001A2617" w:rsidRPr="00467828" w:rsidRDefault="00A91938" w:rsidP="00A91938">
            <w:pPr>
              <w:spacing w:line="240" w:lineRule="auto"/>
              <w:ind w:firstLine="0"/>
              <w:rPr>
                <w:rFonts w:asciiTheme="minorHAnsi" w:eastAsia="Times New Roman" w:hAnsiTheme="minorHAnsi" w:cs="Times New Roman"/>
                <w:color w:val="000000"/>
                <w:kern w:val="0"/>
                <w:sz w:val="20"/>
                <w:szCs w:val="20"/>
              </w:rPr>
            </w:pPr>
            <w:r>
              <w:rPr>
                <w:rFonts w:asciiTheme="minorHAnsi" w:eastAsia="Times New Roman" w:hAnsiTheme="minorHAnsi" w:cs="Times New Roman"/>
                <w:color w:val="000000"/>
                <w:kern w:val="0"/>
                <w:sz w:val="20"/>
                <w:szCs w:val="20"/>
              </w:rPr>
              <w:t>Increase my optimism and happiness</w:t>
            </w:r>
          </w:p>
        </w:tc>
        <w:tc>
          <w:tcPr>
            <w:tcW w:w="3303" w:type="dxa"/>
            <w:shd w:val="clear" w:color="auto" w:fill="auto"/>
            <w:hideMark/>
          </w:tcPr>
          <w:p w14:paraId="1DF8BA61" w14:textId="2738440A" w:rsidR="001A2617" w:rsidRPr="00467828" w:rsidRDefault="001A2617"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I think I would be a better person at home, work, and school.</w:t>
            </w:r>
          </w:p>
        </w:tc>
        <w:tc>
          <w:tcPr>
            <w:tcW w:w="3307" w:type="dxa"/>
            <w:shd w:val="clear" w:color="auto" w:fill="auto"/>
            <w:hideMark/>
          </w:tcPr>
          <w:p w14:paraId="365DB198" w14:textId="061D72FE" w:rsidR="001A2617" w:rsidRPr="00467828" w:rsidRDefault="001A2617"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I would not grow as a person.  This goal is about learning and trying new things.</w:t>
            </w:r>
          </w:p>
        </w:tc>
        <w:tc>
          <w:tcPr>
            <w:tcW w:w="3230" w:type="dxa"/>
            <w:shd w:val="clear" w:color="auto" w:fill="auto"/>
            <w:hideMark/>
          </w:tcPr>
          <w:p w14:paraId="27DD6BA9" w14:textId="15E92C6D" w:rsidR="001A2617" w:rsidRPr="00A91938" w:rsidRDefault="00A91938" w:rsidP="00A91938">
            <w:pPr>
              <w:pStyle w:val="ListParagraph"/>
              <w:numPr>
                <w:ilvl w:val="0"/>
                <w:numId w:val="5"/>
              </w:numPr>
              <w:spacing w:line="240" w:lineRule="auto"/>
              <w:rPr>
                <w:rFonts w:asciiTheme="minorHAnsi" w:eastAsia="Times New Roman" w:hAnsiTheme="minorHAnsi" w:cs="Times New Roman"/>
                <w:color w:val="000000"/>
                <w:kern w:val="0"/>
                <w:sz w:val="20"/>
                <w:szCs w:val="20"/>
              </w:rPr>
            </w:pPr>
            <w:r w:rsidRPr="00A91938">
              <w:rPr>
                <w:rFonts w:asciiTheme="minorHAnsi" w:eastAsia="Times New Roman" w:hAnsiTheme="minorHAnsi" w:cs="Times New Roman"/>
                <w:color w:val="000000"/>
                <w:kern w:val="0"/>
                <w:sz w:val="20"/>
                <w:szCs w:val="20"/>
              </w:rPr>
              <w:t>Lighten up</w:t>
            </w:r>
          </w:p>
          <w:p w14:paraId="1D5BCD6B" w14:textId="504F5F2E" w:rsidR="00A91938" w:rsidRPr="00A91938" w:rsidRDefault="00A91938" w:rsidP="00A91938">
            <w:pPr>
              <w:pStyle w:val="ListParagraph"/>
              <w:numPr>
                <w:ilvl w:val="0"/>
                <w:numId w:val="5"/>
              </w:numPr>
              <w:spacing w:line="240" w:lineRule="auto"/>
              <w:rPr>
                <w:rFonts w:asciiTheme="minorHAnsi" w:eastAsia="Times New Roman" w:hAnsiTheme="minorHAnsi" w:cs="Times New Roman"/>
                <w:color w:val="000000"/>
                <w:kern w:val="0"/>
                <w:sz w:val="20"/>
                <w:szCs w:val="20"/>
              </w:rPr>
            </w:pPr>
            <w:r w:rsidRPr="00A91938">
              <w:rPr>
                <w:rFonts w:asciiTheme="minorHAnsi" w:eastAsia="Times New Roman" w:hAnsiTheme="minorHAnsi" w:cs="Times New Roman"/>
                <w:color w:val="000000"/>
                <w:kern w:val="0"/>
                <w:sz w:val="20"/>
                <w:szCs w:val="20"/>
              </w:rPr>
              <w:t>Embrace new experiences</w:t>
            </w:r>
          </w:p>
        </w:tc>
      </w:tr>
      <w:tr w:rsidR="001A2617" w:rsidRPr="00467828" w14:paraId="4804D289" w14:textId="77777777" w:rsidTr="138AEBCF">
        <w:trPr>
          <w:trHeight w:val="600"/>
          <w:jc w:val="center"/>
        </w:trPr>
        <w:tc>
          <w:tcPr>
            <w:tcW w:w="1705" w:type="dxa"/>
            <w:vMerge w:val="restart"/>
            <w:shd w:val="clear" w:color="auto" w:fill="E9E5EF"/>
            <w:vAlign w:val="center"/>
            <w:hideMark/>
          </w:tcPr>
          <w:p w14:paraId="325F5077" w14:textId="77777777" w:rsidR="001A2617" w:rsidRPr="00467828" w:rsidRDefault="001A2617" w:rsidP="00A91938">
            <w:pPr>
              <w:spacing w:line="240" w:lineRule="auto"/>
              <w:ind w:firstLine="0"/>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Reality</w:t>
            </w:r>
          </w:p>
          <w:p w14:paraId="3BC5EC03" w14:textId="77777777" w:rsidR="001A2617" w:rsidRPr="00467828" w:rsidRDefault="001A2617" w:rsidP="00A91938">
            <w:pPr>
              <w:spacing w:line="240" w:lineRule="auto"/>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color w:val="000000"/>
                <w:kern w:val="0"/>
                <w:sz w:val="20"/>
                <w:szCs w:val="20"/>
              </w:rPr>
              <w:t> </w:t>
            </w:r>
          </w:p>
        </w:tc>
        <w:tc>
          <w:tcPr>
            <w:tcW w:w="3575" w:type="dxa"/>
            <w:shd w:val="clear" w:color="auto" w:fill="E9E5EF"/>
            <w:vAlign w:val="center"/>
            <w:hideMark/>
          </w:tcPr>
          <w:p w14:paraId="2AAD3C13" w14:textId="77777777" w:rsidR="001A2617" w:rsidRPr="00467828" w:rsidRDefault="001A2617"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How far are you from your goal?</w:t>
            </w:r>
          </w:p>
        </w:tc>
        <w:tc>
          <w:tcPr>
            <w:tcW w:w="3303" w:type="dxa"/>
            <w:shd w:val="clear" w:color="auto" w:fill="E9E5EF"/>
            <w:vAlign w:val="center"/>
            <w:hideMark/>
          </w:tcPr>
          <w:p w14:paraId="426E6D69" w14:textId="77777777" w:rsidR="001A2617" w:rsidRPr="00467828" w:rsidRDefault="001A2617"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What are the barriers you face?</w:t>
            </w:r>
          </w:p>
        </w:tc>
        <w:tc>
          <w:tcPr>
            <w:tcW w:w="3307" w:type="dxa"/>
            <w:shd w:val="clear" w:color="auto" w:fill="E9E5EF"/>
            <w:vAlign w:val="center"/>
            <w:hideMark/>
          </w:tcPr>
          <w:p w14:paraId="3E549EE6" w14:textId="77777777" w:rsidR="001A2617" w:rsidRPr="00467828" w:rsidRDefault="001A2617"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Who could help you?</w:t>
            </w:r>
          </w:p>
        </w:tc>
        <w:tc>
          <w:tcPr>
            <w:tcW w:w="3230" w:type="dxa"/>
            <w:shd w:val="clear" w:color="auto" w:fill="E9E5EF"/>
            <w:vAlign w:val="center"/>
            <w:hideMark/>
          </w:tcPr>
          <w:p w14:paraId="77E41262" w14:textId="77777777" w:rsidR="001A2617" w:rsidRPr="00467828" w:rsidRDefault="001A2617"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Where does it fit in your life?</w:t>
            </w:r>
          </w:p>
        </w:tc>
      </w:tr>
      <w:tr w:rsidR="001A2617" w:rsidRPr="00467828" w14:paraId="04531709" w14:textId="77777777" w:rsidTr="00496671">
        <w:trPr>
          <w:trHeight w:val="1007"/>
          <w:jc w:val="center"/>
        </w:trPr>
        <w:tc>
          <w:tcPr>
            <w:tcW w:w="1705" w:type="dxa"/>
            <w:vMerge/>
            <w:shd w:val="clear" w:color="000000" w:fill="BFBFBF"/>
            <w:vAlign w:val="bottom"/>
            <w:hideMark/>
          </w:tcPr>
          <w:p w14:paraId="463F29E8" w14:textId="77777777" w:rsidR="001A2617" w:rsidRPr="00467828" w:rsidRDefault="001A2617" w:rsidP="00A91938">
            <w:pPr>
              <w:spacing w:line="240" w:lineRule="auto"/>
              <w:ind w:firstLine="0"/>
              <w:rPr>
                <w:rFonts w:asciiTheme="minorHAnsi" w:eastAsia="Times New Roman" w:hAnsiTheme="minorHAnsi" w:cs="Times New Roman"/>
                <w:color w:val="000000"/>
                <w:kern w:val="0"/>
                <w:sz w:val="20"/>
                <w:szCs w:val="20"/>
              </w:rPr>
            </w:pPr>
          </w:p>
        </w:tc>
        <w:tc>
          <w:tcPr>
            <w:tcW w:w="3575" w:type="dxa"/>
            <w:shd w:val="clear" w:color="auto" w:fill="auto"/>
            <w:hideMark/>
          </w:tcPr>
          <w:p w14:paraId="3751300F" w14:textId="69CA5348" w:rsidR="001A2617" w:rsidRPr="00467828" w:rsidRDefault="001A2617"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20%</w:t>
            </w:r>
          </w:p>
        </w:tc>
        <w:tc>
          <w:tcPr>
            <w:tcW w:w="3303" w:type="dxa"/>
            <w:shd w:val="clear" w:color="auto" w:fill="auto"/>
            <w:hideMark/>
          </w:tcPr>
          <w:p w14:paraId="35F0889A" w14:textId="0479E53E" w:rsidR="001A2617" w:rsidRPr="00467828" w:rsidRDefault="00A91938" w:rsidP="00A91938">
            <w:pPr>
              <w:spacing w:line="240" w:lineRule="auto"/>
              <w:ind w:firstLine="0"/>
              <w:rPr>
                <w:rFonts w:asciiTheme="minorHAnsi" w:eastAsia="Times New Roman" w:hAnsiTheme="minorHAnsi" w:cs="Times New Roman"/>
                <w:color w:val="000000"/>
                <w:kern w:val="0"/>
                <w:sz w:val="20"/>
                <w:szCs w:val="20"/>
              </w:rPr>
            </w:pPr>
            <w:r>
              <w:rPr>
                <w:rFonts w:asciiTheme="minorHAnsi" w:eastAsia="Times New Roman" w:hAnsiTheme="minorHAnsi" w:cs="Times New Roman"/>
                <w:color w:val="000000"/>
                <w:kern w:val="0"/>
                <w:sz w:val="20"/>
                <w:szCs w:val="20"/>
              </w:rPr>
              <w:t xml:space="preserve">I have to take the time to read and </w:t>
            </w:r>
            <w:proofErr w:type="gramStart"/>
            <w:r>
              <w:rPr>
                <w:rFonts w:asciiTheme="minorHAnsi" w:eastAsia="Times New Roman" w:hAnsiTheme="minorHAnsi" w:cs="Times New Roman"/>
                <w:color w:val="000000"/>
                <w:kern w:val="0"/>
                <w:sz w:val="20"/>
                <w:szCs w:val="20"/>
              </w:rPr>
              <w:t>reflect, and</w:t>
            </w:r>
            <w:proofErr w:type="gramEnd"/>
            <w:r>
              <w:rPr>
                <w:rFonts w:asciiTheme="minorHAnsi" w:eastAsia="Times New Roman" w:hAnsiTheme="minorHAnsi" w:cs="Times New Roman"/>
                <w:color w:val="000000"/>
                <w:kern w:val="0"/>
                <w:sz w:val="20"/>
                <w:szCs w:val="20"/>
              </w:rPr>
              <w:t xml:space="preserve"> work and school are both intense right now.</w:t>
            </w:r>
          </w:p>
        </w:tc>
        <w:tc>
          <w:tcPr>
            <w:tcW w:w="3307" w:type="dxa"/>
            <w:shd w:val="clear" w:color="auto" w:fill="auto"/>
            <w:hideMark/>
          </w:tcPr>
          <w:p w14:paraId="6B515302" w14:textId="3352BB96" w:rsidR="001A2617" w:rsidRPr="00467828" w:rsidRDefault="001A2617"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My assistant can help reorganize my schedule to better carve out time for reading during the workday.</w:t>
            </w:r>
          </w:p>
        </w:tc>
        <w:tc>
          <w:tcPr>
            <w:tcW w:w="3230" w:type="dxa"/>
            <w:shd w:val="clear" w:color="auto" w:fill="auto"/>
            <w:hideMark/>
          </w:tcPr>
          <w:p w14:paraId="4253EF77" w14:textId="0BFB1006" w:rsidR="001A2617" w:rsidRPr="00467828" w:rsidRDefault="001A2617"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It will affect all aspects of my life.</w:t>
            </w:r>
          </w:p>
        </w:tc>
      </w:tr>
      <w:tr w:rsidR="001A2617" w:rsidRPr="00467828" w14:paraId="2084E4F5" w14:textId="77777777" w:rsidTr="138AEBCF">
        <w:trPr>
          <w:trHeight w:val="600"/>
          <w:jc w:val="center"/>
        </w:trPr>
        <w:tc>
          <w:tcPr>
            <w:tcW w:w="1705" w:type="dxa"/>
            <w:vMerge w:val="restart"/>
            <w:shd w:val="clear" w:color="auto" w:fill="E9E5EF"/>
            <w:vAlign w:val="center"/>
            <w:hideMark/>
          </w:tcPr>
          <w:p w14:paraId="50C0C091" w14:textId="77777777" w:rsidR="001A2617" w:rsidRPr="00467828" w:rsidRDefault="001A2617" w:rsidP="00A91938">
            <w:pPr>
              <w:spacing w:line="240" w:lineRule="auto"/>
              <w:ind w:firstLine="0"/>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Opportunities</w:t>
            </w:r>
          </w:p>
          <w:p w14:paraId="2D6473E8" w14:textId="48085FE5" w:rsidR="001A2617" w:rsidRPr="00467828" w:rsidRDefault="001A2617" w:rsidP="00A91938">
            <w:pPr>
              <w:spacing w:line="240" w:lineRule="auto"/>
              <w:rPr>
                <w:rFonts w:asciiTheme="minorHAnsi" w:eastAsia="Times New Roman" w:hAnsiTheme="minorHAnsi" w:cs="Times New Roman"/>
                <w:b/>
                <w:bCs/>
                <w:color w:val="000000"/>
                <w:kern w:val="0"/>
                <w:sz w:val="20"/>
                <w:szCs w:val="20"/>
              </w:rPr>
            </w:pPr>
          </w:p>
        </w:tc>
        <w:tc>
          <w:tcPr>
            <w:tcW w:w="3575" w:type="dxa"/>
            <w:shd w:val="clear" w:color="auto" w:fill="E9E5EF"/>
            <w:vAlign w:val="center"/>
            <w:hideMark/>
          </w:tcPr>
          <w:p w14:paraId="1BF6FFD5" w14:textId="77777777" w:rsidR="001A2617" w:rsidRPr="00467828" w:rsidRDefault="001A2617"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How could you achieve your goal?</w:t>
            </w:r>
          </w:p>
        </w:tc>
        <w:tc>
          <w:tcPr>
            <w:tcW w:w="3303" w:type="dxa"/>
            <w:shd w:val="clear" w:color="auto" w:fill="E9E5EF"/>
            <w:vAlign w:val="center"/>
            <w:hideMark/>
          </w:tcPr>
          <w:p w14:paraId="1675A50B" w14:textId="77777777" w:rsidR="001A2617" w:rsidRPr="00467828" w:rsidRDefault="001A2617"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If that approach failed, what then?</w:t>
            </w:r>
          </w:p>
        </w:tc>
        <w:tc>
          <w:tcPr>
            <w:tcW w:w="3307" w:type="dxa"/>
            <w:shd w:val="clear" w:color="auto" w:fill="E9E5EF"/>
            <w:vAlign w:val="center"/>
            <w:hideMark/>
          </w:tcPr>
          <w:p w14:paraId="353745DD" w14:textId="77777777" w:rsidR="001A2617" w:rsidRPr="00467828" w:rsidRDefault="001A2617"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How could you ask for help?</w:t>
            </w:r>
          </w:p>
        </w:tc>
        <w:tc>
          <w:tcPr>
            <w:tcW w:w="3230" w:type="dxa"/>
            <w:shd w:val="clear" w:color="auto" w:fill="E9E5EF"/>
            <w:vAlign w:val="center"/>
            <w:hideMark/>
          </w:tcPr>
          <w:p w14:paraId="2DA00D5B" w14:textId="77777777" w:rsidR="001A2617" w:rsidRPr="00467828" w:rsidRDefault="001A2617"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 xml:space="preserve">What are your concerns or </w:t>
            </w:r>
            <w:r w:rsidRPr="00467828">
              <w:rPr>
                <w:rFonts w:asciiTheme="minorHAnsi" w:eastAsia="Times New Roman" w:hAnsiTheme="minorHAnsi" w:cs="Times New Roman"/>
                <w:b/>
                <w:bCs/>
                <w:color w:val="000000"/>
                <w:kern w:val="0"/>
                <w:sz w:val="20"/>
                <w:szCs w:val="20"/>
              </w:rPr>
              <w:br/>
              <w:t>fears about pursuing this goal?</w:t>
            </w:r>
          </w:p>
        </w:tc>
      </w:tr>
      <w:tr w:rsidR="001A2617" w:rsidRPr="00467828" w14:paraId="2AE5A731" w14:textId="77777777" w:rsidTr="00496671">
        <w:trPr>
          <w:trHeight w:val="1079"/>
          <w:jc w:val="center"/>
        </w:trPr>
        <w:tc>
          <w:tcPr>
            <w:tcW w:w="1705" w:type="dxa"/>
            <w:vMerge/>
            <w:shd w:val="clear" w:color="000000" w:fill="BFBFBF"/>
            <w:vAlign w:val="bottom"/>
            <w:hideMark/>
          </w:tcPr>
          <w:p w14:paraId="3B7B4B86" w14:textId="77777777" w:rsidR="001A2617" w:rsidRPr="00467828" w:rsidRDefault="001A2617" w:rsidP="00A91938">
            <w:pPr>
              <w:spacing w:line="240" w:lineRule="auto"/>
              <w:ind w:firstLine="0"/>
              <w:rPr>
                <w:rFonts w:asciiTheme="minorHAnsi" w:eastAsia="Times New Roman" w:hAnsiTheme="minorHAnsi" w:cs="Times New Roman"/>
                <w:color w:val="000000"/>
                <w:kern w:val="0"/>
                <w:sz w:val="20"/>
                <w:szCs w:val="20"/>
              </w:rPr>
            </w:pPr>
          </w:p>
        </w:tc>
        <w:tc>
          <w:tcPr>
            <w:tcW w:w="3575" w:type="dxa"/>
            <w:shd w:val="clear" w:color="auto" w:fill="auto"/>
            <w:hideMark/>
          </w:tcPr>
          <w:p w14:paraId="696D69FC" w14:textId="555F95C1" w:rsidR="001A2617" w:rsidRPr="00467828" w:rsidRDefault="001A2617"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Take the time to make this a priority as it focuses on my journey.  I need to make this a priority for me.</w:t>
            </w:r>
          </w:p>
        </w:tc>
        <w:tc>
          <w:tcPr>
            <w:tcW w:w="3303" w:type="dxa"/>
            <w:shd w:val="clear" w:color="auto" w:fill="auto"/>
            <w:hideMark/>
          </w:tcPr>
          <w:p w14:paraId="72302A59" w14:textId="735221F8" w:rsidR="001A2617" w:rsidRPr="00467828" w:rsidRDefault="00A91938" w:rsidP="00A91938">
            <w:pPr>
              <w:spacing w:line="240" w:lineRule="auto"/>
              <w:ind w:firstLine="0"/>
              <w:rPr>
                <w:rFonts w:asciiTheme="minorHAnsi" w:eastAsia="Times New Roman" w:hAnsiTheme="minorHAnsi" w:cs="Times New Roman"/>
                <w:color w:val="000000"/>
                <w:kern w:val="0"/>
                <w:sz w:val="20"/>
                <w:szCs w:val="20"/>
              </w:rPr>
            </w:pPr>
            <w:r>
              <w:rPr>
                <w:rFonts w:asciiTheme="minorHAnsi" w:eastAsia="Times New Roman" w:hAnsiTheme="minorHAnsi" w:cs="Times New Roman"/>
                <w:color w:val="000000"/>
                <w:kern w:val="0"/>
                <w:sz w:val="20"/>
                <w:szCs w:val="20"/>
              </w:rPr>
              <w:t>Dr. White would probably let me know I have fallen short in this area.</w:t>
            </w:r>
          </w:p>
        </w:tc>
        <w:tc>
          <w:tcPr>
            <w:tcW w:w="3307" w:type="dxa"/>
            <w:shd w:val="clear" w:color="auto" w:fill="auto"/>
            <w:hideMark/>
          </w:tcPr>
          <w:p w14:paraId="31CBAF0D" w14:textId="0F3C1FDB" w:rsidR="001A2617" w:rsidRPr="00467828" w:rsidRDefault="001A2617"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I can have my assistant and Dr. White hold me accountable for carving out the time to make this happen.</w:t>
            </w:r>
          </w:p>
        </w:tc>
        <w:tc>
          <w:tcPr>
            <w:tcW w:w="3230" w:type="dxa"/>
            <w:shd w:val="clear" w:color="auto" w:fill="auto"/>
            <w:hideMark/>
          </w:tcPr>
          <w:p w14:paraId="4A7717C8" w14:textId="16B4D41A" w:rsidR="001A2617" w:rsidRPr="00467828" w:rsidRDefault="00A91938" w:rsidP="00A91938">
            <w:pPr>
              <w:spacing w:line="240" w:lineRule="auto"/>
              <w:ind w:firstLine="0"/>
              <w:rPr>
                <w:rFonts w:asciiTheme="minorHAnsi" w:eastAsia="Times New Roman" w:hAnsiTheme="minorHAnsi" w:cs="Times New Roman"/>
                <w:color w:val="000000"/>
                <w:kern w:val="0"/>
                <w:sz w:val="20"/>
                <w:szCs w:val="20"/>
              </w:rPr>
            </w:pPr>
            <w:r>
              <w:rPr>
                <w:rFonts w:asciiTheme="minorHAnsi" w:eastAsia="Times New Roman" w:hAnsiTheme="minorHAnsi" w:cs="Times New Roman"/>
                <w:color w:val="000000"/>
                <w:kern w:val="0"/>
                <w:sz w:val="20"/>
                <w:szCs w:val="20"/>
              </w:rPr>
              <w:t>I will let the habit of not focusing on me take over.</w:t>
            </w:r>
          </w:p>
        </w:tc>
      </w:tr>
      <w:tr w:rsidR="001A2617" w:rsidRPr="00467828" w14:paraId="2A4D6214" w14:textId="77777777" w:rsidTr="138AEBCF">
        <w:trPr>
          <w:trHeight w:val="600"/>
          <w:jc w:val="center"/>
        </w:trPr>
        <w:tc>
          <w:tcPr>
            <w:tcW w:w="1705" w:type="dxa"/>
            <w:vMerge w:val="restart"/>
            <w:shd w:val="clear" w:color="auto" w:fill="E4DFEC"/>
            <w:vAlign w:val="center"/>
            <w:hideMark/>
          </w:tcPr>
          <w:p w14:paraId="273A4BF7" w14:textId="77777777" w:rsidR="001A2617" w:rsidRPr="00467828" w:rsidRDefault="001A2617" w:rsidP="00A91938">
            <w:pPr>
              <w:spacing w:line="240" w:lineRule="auto"/>
              <w:ind w:firstLine="0"/>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Will</w:t>
            </w:r>
          </w:p>
          <w:p w14:paraId="685565A3" w14:textId="77777777" w:rsidR="001A2617" w:rsidRDefault="001A2617" w:rsidP="00A91938">
            <w:pPr>
              <w:spacing w:line="240" w:lineRule="auto"/>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p>
          <w:p w14:paraId="419A23A7" w14:textId="7A389913" w:rsidR="00496671" w:rsidRPr="00467828" w:rsidRDefault="00496671" w:rsidP="00A91938">
            <w:pPr>
              <w:spacing w:line="240" w:lineRule="auto"/>
              <w:rPr>
                <w:rFonts w:asciiTheme="minorHAnsi" w:eastAsia="Times New Roman" w:hAnsiTheme="minorHAnsi" w:cs="Times New Roman"/>
                <w:b/>
                <w:bCs/>
                <w:color w:val="000000"/>
                <w:kern w:val="0"/>
                <w:sz w:val="20"/>
                <w:szCs w:val="20"/>
              </w:rPr>
            </w:pPr>
          </w:p>
        </w:tc>
        <w:tc>
          <w:tcPr>
            <w:tcW w:w="3575" w:type="dxa"/>
            <w:shd w:val="clear" w:color="auto" w:fill="E4DFEC"/>
            <w:vAlign w:val="center"/>
            <w:hideMark/>
          </w:tcPr>
          <w:p w14:paraId="210EB084" w14:textId="77777777" w:rsidR="001A2617" w:rsidRPr="00467828" w:rsidRDefault="001A2617"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What is the very first step?</w:t>
            </w:r>
          </w:p>
        </w:tc>
        <w:tc>
          <w:tcPr>
            <w:tcW w:w="3303" w:type="dxa"/>
            <w:shd w:val="clear" w:color="auto" w:fill="E9E5EF"/>
            <w:vAlign w:val="center"/>
            <w:hideMark/>
          </w:tcPr>
          <w:p w14:paraId="1EFB8D91" w14:textId="77777777" w:rsidR="001A2617" w:rsidRPr="00467828" w:rsidRDefault="001A2617"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When will you take it?</w:t>
            </w:r>
          </w:p>
        </w:tc>
        <w:tc>
          <w:tcPr>
            <w:tcW w:w="3307" w:type="dxa"/>
            <w:shd w:val="clear" w:color="auto" w:fill="E4DFEC"/>
            <w:vAlign w:val="center"/>
            <w:hideMark/>
          </w:tcPr>
          <w:p w14:paraId="300C94E1" w14:textId="77777777" w:rsidR="001A2617" w:rsidRPr="00467828" w:rsidRDefault="001A2617"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Do you really want to do this?</w:t>
            </w:r>
          </w:p>
        </w:tc>
        <w:tc>
          <w:tcPr>
            <w:tcW w:w="3230" w:type="dxa"/>
            <w:shd w:val="clear" w:color="auto" w:fill="E4DFEC"/>
            <w:vAlign w:val="center"/>
            <w:hideMark/>
          </w:tcPr>
          <w:p w14:paraId="6C7B68C0" w14:textId="77777777" w:rsidR="001A2617" w:rsidRPr="00467828" w:rsidRDefault="001A2617"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Are you taking on too much by pursuing this goal now?</w:t>
            </w:r>
          </w:p>
        </w:tc>
      </w:tr>
      <w:tr w:rsidR="001A2617" w:rsidRPr="00467828" w14:paraId="130C6ADF" w14:textId="77777777" w:rsidTr="00496671">
        <w:trPr>
          <w:trHeight w:val="1169"/>
          <w:jc w:val="center"/>
        </w:trPr>
        <w:tc>
          <w:tcPr>
            <w:tcW w:w="1705" w:type="dxa"/>
            <w:vMerge/>
            <w:shd w:val="clear" w:color="000000" w:fill="BFBFBF"/>
            <w:vAlign w:val="bottom"/>
            <w:hideMark/>
          </w:tcPr>
          <w:p w14:paraId="3A0FF5F2" w14:textId="77777777" w:rsidR="001A2617" w:rsidRPr="00467828" w:rsidRDefault="001A2617" w:rsidP="00A91938">
            <w:pPr>
              <w:spacing w:line="240" w:lineRule="auto"/>
              <w:ind w:firstLine="0"/>
              <w:rPr>
                <w:rFonts w:asciiTheme="minorHAnsi" w:eastAsia="Times New Roman" w:hAnsiTheme="minorHAnsi" w:cs="Times New Roman"/>
                <w:color w:val="000000"/>
                <w:kern w:val="0"/>
                <w:sz w:val="20"/>
                <w:szCs w:val="20"/>
              </w:rPr>
            </w:pPr>
          </w:p>
        </w:tc>
        <w:tc>
          <w:tcPr>
            <w:tcW w:w="3575" w:type="dxa"/>
            <w:shd w:val="clear" w:color="auto" w:fill="auto"/>
            <w:hideMark/>
          </w:tcPr>
          <w:p w14:paraId="74536B0D" w14:textId="4D5E603F" w:rsidR="001A2617" w:rsidRPr="00467828" w:rsidRDefault="00A91938" w:rsidP="00A91938">
            <w:pPr>
              <w:spacing w:line="240" w:lineRule="auto"/>
              <w:ind w:firstLine="0"/>
              <w:rPr>
                <w:rFonts w:asciiTheme="minorHAnsi" w:eastAsia="Times New Roman" w:hAnsiTheme="minorHAnsi" w:cs="Times New Roman"/>
                <w:color w:val="000000"/>
                <w:kern w:val="0"/>
                <w:sz w:val="20"/>
                <w:szCs w:val="20"/>
              </w:rPr>
            </w:pPr>
            <w:r>
              <w:rPr>
                <w:rFonts w:asciiTheme="minorHAnsi" w:eastAsia="Times New Roman" w:hAnsiTheme="minorHAnsi" w:cs="Times New Roman"/>
                <w:color w:val="000000"/>
                <w:kern w:val="0"/>
                <w:sz w:val="20"/>
                <w:szCs w:val="20"/>
              </w:rPr>
              <w:t xml:space="preserve">I have purchased both books and have divided them into sections for reading. Now I </w:t>
            </w:r>
            <w:proofErr w:type="gramStart"/>
            <w:r>
              <w:rPr>
                <w:rFonts w:asciiTheme="minorHAnsi" w:eastAsia="Times New Roman" w:hAnsiTheme="minorHAnsi" w:cs="Times New Roman"/>
                <w:color w:val="000000"/>
                <w:kern w:val="0"/>
                <w:sz w:val="20"/>
                <w:szCs w:val="20"/>
              </w:rPr>
              <w:t>have to</w:t>
            </w:r>
            <w:proofErr w:type="gramEnd"/>
            <w:r>
              <w:rPr>
                <w:rFonts w:asciiTheme="minorHAnsi" w:eastAsia="Times New Roman" w:hAnsiTheme="minorHAnsi" w:cs="Times New Roman"/>
                <w:color w:val="000000"/>
                <w:kern w:val="0"/>
                <w:sz w:val="20"/>
                <w:szCs w:val="20"/>
              </w:rPr>
              <w:t xml:space="preserve"> start reading.</w:t>
            </w:r>
          </w:p>
        </w:tc>
        <w:tc>
          <w:tcPr>
            <w:tcW w:w="3303" w:type="dxa"/>
            <w:shd w:val="clear" w:color="auto" w:fill="auto"/>
            <w:hideMark/>
          </w:tcPr>
          <w:p w14:paraId="7D7A3EC8" w14:textId="5D4C2E04" w:rsidR="001A2617" w:rsidRPr="00467828" w:rsidRDefault="001A2617"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I will start the weekend of 12/5 after my in-depth report is submitted.</w:t>
            </w:r>
          </w:p>
        </w:tc>
        <w:tc>
          <w:tcPr>
            <w:tcW w:w="3307" w:type="dxa"/>
            <w:shd w:val="clear" w:color="auto" w:fill="auto"/>
            <w:hideMark/>
          </w:tcPr>
          <w:p w14:paraId="129C278E" w14:textId="16DF22EF" w:rsidR="001A2617" w:rsidRPr="00467828" w:rsidRDefault="001A2617"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Yes.</w:t>
            </w:r>
          </w:p>
        </w:tc>
        <w:tc>
          <w:tcPr>
            <w:tcW w:w="3230" w:type="dxa"/>
            <w:shd w:val="clear" w:color="auto" w:fill="auto"/>
            <w:hideMark/>
          </w:tcPr>
          <w:p w14:paraId="2790C8A6" w14:textId="3D8A8492" w:rsidR="001A2617" w:rsidRPr="00467828" w:rsidRDefault="00A91938" w:rsidP="00A91938">
            <w:pPr>
              <w:spacing w:line="240" w:lineRule="auto"/>
              <w:ind w:firstLine="0"/>
              <w:rPr>
                <w:rFonts w:asciiTheme="minorHAnsi" w:eastAsia="Times New Roman" w:hAnsiTheme="minorHAnsi" w:cs="Times New Roman"/>
                <w:color w:val="000000"/>
                <w:kern w:val="0"/>
                <w:sz w:val="20"/>
                <w:szCs w:val="20"/>
              </w:rPr>
            </w:pPr>
            <w:r>
              <w:rPr>
                <w:rFonts w:asciiTheme="minorHAnsi" w:eastAsia="Times New Roman" w:hAnsiTheme="minorHAnsi" w:cs="Times New Roman"/>
                <w:color w:val="000000"/>
                <w:kern w:val="0"/>
                <w:sz w:val="20"/>
                <w:szCs w:val="20"/>
              </w:rPr>
              <w:t>Maybe.  But I think it is an essential part of my personal growth.</w:t>
            </w:r>
          </w:p>
        </w:tc>
      </w:tr>
    </w:tbl>
    <w:p w14:paraId="61829076" w14:textId="58CF4057" w:rsidR="001A2617" w:rsidRDefault="00496671" w:rsidP="00A91938">
      <w:pPr>
        <w:spacing w:after="160" w:line="259" w:lineRule="auto"/>
        <w:ind w:firstLine="0"/>
        <w:rPr>
          <w:rFonts w:asciiTheme="minorHAnsi" w:hAnsiTheme="minorHAnsi"/>
          <w:sz w:val="20"/>
          <w:szCs w:val="20"/>
        </w:rPr>
      </w:pPr>
      <w:r w:rsidRPr="00496671">
        <w:rPr>
          <w:rFonts w:asciiTheme="minorHAnsi" w:hAnsiTheme="minorHAnsi"/>
          <w:b/>
          <w:bCs/>
          <w:sz w:val="20"/>
          <w:szCs w:val="20"/>
        </w:rPr>
        <w:t>UPDATE:</w:t>
      </w:r>
      <w:r>
        <w:rPr>
          <w:rFonts w:asciiTheme="minorHAnsi" w:hAnsiTheme="minorHAnsi"/>
          <w:b/>
          <w:bCs/>
          <w:sz w:val="20"/>
          <w:szCs w:val="20"/>
        </w:rPr>
        <w:t xml:space="preserve"> </w:t>
      </w:r>
      <w:r>
        <w:rPr>
          <w:rFonts w:asciiTheme="minorHAnsi" w:hAnsiTheme="minorHAnsi"/>
          <w:sz w:val="20"/>
          <w:szCs w:val="20"/>
        </w:rPr>
        <w:t>I moved to points in my EQ-I assessment.  Showing a better regard for myself and acknowledging my accomplishments.  I spend more time celebrating successes and the joys in experiences. My outlook is more optimistic and focused on make sure I am as happy and as optimistic as I encourage others to be. At work, the team created a slack channel, # momentsofjoy, we use to share moments of joy in our life. As I leader I post bi-weekly to share moments of joy in my life to connect and relate joy and optimism in my life.</w:t>
      </w:r>
    </w:p>
    <w:p w14:paraId="21E42266" w14:textId="77777777" w:rsidR="00496671" w:rsidRPr="00496671" w:rsidRDefault="00496671" w:rsidP="00A91938">
      <w:pPr>
        <w:spacing w:after="160" w:line="259" w:lineRule="auto"/>
        <w:ind w:firstLine="0"/>
        <w:rPr>
          <w:rFonts w:asciiTheme="minorHAnsi" w:hAnsiTheme="minorHAnsi"/>
          <w:sz w:val="20"/>
          <w:szCs w:val="20"/>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75"/>
        <w:gridCol w:w="3303"/>
        <w:gridCol w:w="3307"/>
        <w:gridCol w:w="3230"/>
      </w:tblGrid>
      <w:tr w:rsidR="002E341C" w:rsidRPr="00467828" w14:paraId="3283B12A" w14:textId="77777777" w:rsidTr="138AEBCF">
        <w:trPr>
          <w:trHeight w:val="600"/>
          <w:jc w:val="center"/>
        </w:trPr>
        <w:tc>
          <w:tcPr>
            <w:tcW w:w="1705" w:type="dxa"/>
            <w:shd w:val="clear" w:color="auto" w:fill="FFE599" w:themeFill="accent4" w:themeFillTint="66"/>
            <w:vAlign w:val="center"/>
            <w:hideMark/>
          </w:tcPr>
          <w:p w14:paraId="0222CEB8" w14:textId="77777777" w:rsidR="002E341C" w:rsidRPr="00467828" w:rsidRDefault="002E341C" w:rsidP="00A91938">
            <w:pPr>
              <w:spacing w:line="240" w:lineRule="auto"/>
              <w:ind w:firstLine="0"/>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lastRenderedPageBreak/>
              <w:t>Goal</w:t>
            </w:r>
            <w:r w:rsidRPr="00467828">
              <w:rPr>
                <w:rFonts w:asciiTheme="minorHAnsi" w:eastAsia="Times New Roman" w:hAnsiTheme="minorHAnsi" w:cs="Times New Roman"/>
                <w:b/>
                <w:bCs/>
                <w:color w:val="000000"/>
                <w:kern w:val="0"/>
                <w:sz w:val="20"/>
                <w:szCs w:val="20"/>
              </w:rPr>
              <w:br/>
              <w:t>(write goal here)</w:t>
            </w:r>
          </w:p>
        </w:tc>
        <w:tc>
          <w:tcPr>
            <w:tcW w:w="3575" w:type="dxa"/>
            <w:shd w:val="clear" w:color="auto" w:fill="FFE599" w:themeFill="accent4" w:themeFillTint="66"/>
            <w:vAlign w:val="center"/>
            <w:hideMark/>
          </w:tcPr>
          <w:p w14:paraId="50484440" w14:textId="4BA43515" w:rsidR="002E341C" w:rsidRPr="00467828" w:rsidRDefault="002E341C" w:rsidP="138AEBCF">
            <w:pPr>
              <w:spacing w:line="240" w:lineRule="auto"/>
              <w:ind w:firstLine="0"/>
              <w:jc w:val="center"/>
              <w:rPr>
                <w:rFonts w:asciiTheme="minorHAnsi" w:hAnsiTheme="minorHAnsi"/>
                <w:b/>
                <w:bCs/>
                <w:color w:val="000000" w:themeColor="text1"/>
                <w:sz w:val="20"/>
                <w:szCs w:val="20"/>
              </w:rPr>
            </w:pPr>
            <w:r w:rsidRPr="138AEBCF">
              <w:rPr>
                <w:rFonts w:asciiTheme="minorHAnsi" w:hAnsiTheme="minorHAnsi"/>
                <w:b/>
                <w:bCs/>
                <w:color w:val="000000"/>
                <w:kern w:val="0"/>
                <w:sz w:val="20"/>
                <w:szCs w:val="20"/>
              </w:rPr>
              <w:t xml:space="preserve">What Would You Like to Achieve? </w:t>
            </w:r>
            <w:r>
              <w:br/>
            </w:r>
            <w:r w:rsidRPr="138AEBCF">
              <w:rPr>
                <w:rFonts w:asciiTheme="minorHAnsi" w:hAnsiTheme="minorHAnsi"/>
                <w:b/>
                <w:bCs/>
                <w:color w:val="000000"/>
                <w:kern w:val="0"/>
                <w:sz w:val="20"/>
                <w:szCs w:val="20"/>
              </w:rPr>
              <w:t>SMART Objectives</w:t>
            </w:r>
          </w:p>
        </w:tc>
        <w:tc>
          <w:tcPr>
            <w:tcW w:w="3303" w:type="dxa"/>
            <w:shd w:val="clear" w:color="auto" w:fill="FFE599" w:themeFill="accent4" w:themeFillTint="66"/>
            <w:vAlign w:val="center"/>
            <w:hideMark/>
          </w:tcPr>
          <w:p w14:paraId="775D64D7"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What Benefit Would You Gain</w:t>
            </w:r>
          </w:p>
        </w:tc>
        <w:tc>
          <w:tcPr>
            <w:tcW w:w="3307" w:type="dxa"/>
            <w:shd w:val="clear" w:color="auto" w:fill="FFE599" w:themeFill="accent4" w:themeFillTint="66"/>
            <w:vAlign w:val="center"/>
            <w:hideMark/>
          </w:tcPr>
          <w:p w14:paraId="267822F8"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What would happen if you failed?</w:t>
            </w:r>
          </w:p>
        </w:tc>
        <w:tc>
          <w:tcPr>
            <w:tcW w:w="3230" w:type="dxa"/>
            <w:shd w:val="clear" w:color="auto" w:fill="FFE599" w:themeFill="accent4" w:themeFillTint="66"/>
            <w:vAlign w:val="center"/>
            <w:hideMark/>
          </w:tcPr>
          <w:p w14:paraId="7D77E1EC"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What role will this goal fall under?</w:t>
            </w:r>
          </w:p>
        </w:tc>
      </w:tr>
      <w:tr w:rsidR="002E341C" w:rsidRPr="00467828" w14:paraId="60BBA612" w14:textId="77777777" w:rsidTr="138AEBCF">
        <w:trPr>
          <w:trHeight w:val="1728"/>
          <w:jc w:val="center"/>
        </w:trPr>
        <w:tc>
          <w:tcPr>
            <w:tcW w:w="1705" w:type="dxa"/>
            <w:shd w:val="clear" w:color="auto" w:fill="auto"/>
            <w:vAlign w:val="bottom"/>
            <w:hideMark/>
          </w:tcPr>
          <w:p w14:paraId="2BA226A1" w14:textId="1248C357" w:rsidR="002E341C" w:rsidRPr="00467828" w:rsidRDefault="00A91938" w:rsidP="00A91938">
            <w:pPr>
              <w:spacing w:line="240" w:lineRule="auto"/>
              <w:ind w:firstLine="0"/>
              <w:jc w:val="center"/>
              <w:rPr>
                <w:rFonts w:asciiTheme="minorHAnsi" w:eastAsia="Times New Roman" w:hAnsiTheme="minorHAnsi" w:cs="Times New Roman"/>
                <w:b/>
                <w:bCs/>
                <w:color w:val="000000"/>
                <w:kern w:val="0"/>
                <w:sz w:val="20"/>
                <w:szCs w:val="20"/>
              </w:rPr>
            </w:pPr>
            <w:r>
              <w:rPr>
                <w:rFonts w:asciiTheme="minorHAnsi" w:eastAsia="Times New Roman" w:hAnsiTheme="minorHAnsi" w:cs="Times New Roman"/>
                <w:b/>
                <w:bCs/>
                <w:color w:val="000000"/>
                <w:kern w:val="0"/>
                <w:sz w:val="20"/>
                <w:szCs w:val="20"/>
              </w:rPr>
              <w:t>Make more decisive decisions by trusting my gut and not overthinking things.</w:t>
            </w:r>
          </w:p>
        </w:tc>
        <w:tc>
          <w:tcPr>
            <w:tcW w:w="3575" w:type="dxa"/>
            <w:shd w:val="clear" w:color="auto" w:fill="auto"/>
            <w:hideMark/>
          </w:tcPr>
          <w:p w14:paraId="17AD93B2" w14:textId="385D5C19" w:rsidR="002E341C" w:rsidRPr="00467828" w:rsidRDefault="00A91938" w:rsidP="00A91938">
            <w:pPr>
              <w:spacing w:line="240" w:lineRule="auto"/>
              <w:ind w:firstLine="0"/>
              <w:rPr>
                <w:rFonts w:asciiTheme="minorHAnsi" w:eastAsia="Times New Roman" w:hAnsiTheme="minorHAnsi" w:cs="Times New Roman"/>
                <w:color w:val="000000"/>
                <w:kern w:val="0"/>
                <w:sz w:val="20"/>
                <w:szCs w:val="20"/>
              </w:rPr>
            </w:pPr>
            <w:r>
              <w:rPr>
                <w:rFonts w:asciiTheme="minorHAnsi" w:eastAsia="Times New Roman" w:hAnsiTheme="minorHAnsi" w:cs="Times New Roman"/>
                <w:color w:val="000000"/>
                <w:kern w:val="0"/>
                <w:sz w:val="20"/>
                <w:szCs w:val="20"/>
              </w:rPr>
              <w:t xml:space="preserve">Be more confident in my experience and use my gut to drive decisions in a more timely and impactful way. </w:t>
            </w:r>
          </w:p>
        </w:tc>
        <w:tc>
          <w:tcPr>
            <w:tcW w:w="3303" w:type="dxa"/>
            <w:shd w:val="clear" w:color="auto" w:fill="auto"/>
            <w:hideMark/>
          </w:tcPr>
          <w:p w14:paraId="6ECDD213" w14:textId="0F3974D7" w:rsidR="002E341C" w:rsidRPr="00467828" w:rsidRDefault="002E341C"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 xml:space="preserve">More confidence in </w:t>
            </w:r>
            <w:proofErr w:type="spellStart"/>
            <w:r w:rsidR="00A91938">
              <w:rPr>
                <w:rFonts w:asciiTheme="minorHAnsi" w:eastAsia="Times New Roman" w:hAnsiTheme="minorHAnsi" w:cs="Times New Roman"/>
                <w:color w:val="000000"/>
                <w:kern w:val="0"/>
                <w:sz w:val="20"/>
                <w:szCs w:val="20"/>
              </w:rPr>
              <w:t>my self</w:t>
            </w:r>
            <w:proofErr w:type="spellEnd"/>
            <w:r w:rsidR="00A91938">
              <w:rPr>
                <w:rFonts w:asciiTheme="minorHAnsi" w:eastAsia="Times New Roman" w:hAnsiTheme="minorHAnsi" w:cs="Times New Roman"/>
                <w:color w:val="000000"/>
                <w:kern w:val="0"/>
                <w:sz w:val="20"/>
                <w:szCs w:val="20"/>
              </w:rPr>
              <w:t xml:space="preserve"> and my experience.</w:t>
            </w:r>
          </w:p>
        </w:tc>
        <w:tc>
          <w:tcPr>
            <w:tcW w:w="3307" w:type="dxa"/>
            <w:shd w:val="clear" w:color="auto" w:fill="auto"/>
            <w:hideMark/>
          </w:tcPr>
          <w:p w14:paraId="71CA3204" w14:textId="44E4073B" w:rsidR="002E341C" w:rsidRPr="00467828" w:rsidRDefault="002E341C"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I would create a perception that I am indecisive and insecure by my team and colleagues.</w:t>
            </w:r>
          </w:p>
        </w:tc>
        <w:tc>
          <w:tcPr>
            <w:tcW w:w="3230" w:type="dxa"/>
            <w:shd w:val="clear" w:color="auto" w:fill="auto"/>
            <w:hideMark/>
          </w:tcPr>
          <w:p w14:paraId="318F61B2" w14:textId="4F6BDDFD" w:rsidR="002E341C" w:rsidRPr="00A91938" w:rsidRDefault="00A91938" w:rsidP="00A91938">
            <w:pPr>
              <w:pStyle w:val="ListParagraph"/>
              <w:numPr>
                <w:ilvl w:val="0"/>
                <w:numId w:val="6"/>
              </w:numPr>
              <w:spacing w:line="240" w:lineRule="auto"/>
              <w:rPr>
                <w:rFonts w:asciiTheme="minorHAnsi" w:eastAsia="Times New Roman" w:hAnsiTheme="minorHAnsi" w:cs="Times New Roman"/>
                <w:color w:val="000000"/>
                <w:kern w:val="0"/>
                <w:sz w:val="20"/>
                <w:szCs w:val="20"/>
              </w:rPr>
            </w:pPr>
            <w:r w:rsidRPr="00A91938">
              <w:rPr>
                <w:rFonts w:asciiTheme="minorHAnsi" w:eastAsia="Times New Roman" w:hAnsiTheme="minorHAnsi" w:cs="Times New Roman"/>
                <w:color w:val="000000"/>
                <w:kern w:val="0"/>
                <w:sz w:val="20"/>
                <w:szCs w:val="20"/>
              </w:rPr>
              <w:t>Improve self-perception</w:t>
            </w:r>
          </w:p>
          <w:p w14:paraId="6D71D07C" w14:textId="674CDE43" w:rsidR="00A91938" w:rsidRPr="00A91938" w:rsidRDefault="00A91938" w:rsidP="00A91938">
            <w:pPr>
              <w:pStyle w:val="ListParagraph"/>
              <w:numPr>
                <w:ilvl w:val="0"/>
                <w:numId w:val="6"/>
              </w:numPr>
              <w:spacing w:line="240" w:lineRule="auto"/>
              <w:rPr>
                <w:rFonts w:asciiTheme="minorHAnsi" w:eastAsia="Times New Roman" w:hAnsiTheme="minorHAnsi" w:cs="Times New Roman"/>
                <w:color w:val="000000"/>
                <w:kern w:val="0"/>
                <w:sz w:val="20"/>
                <w:szCs w:val="20"/>
              </w:rPr>
            </w:pPr>
            <w:r w:rsidRPr="00A91938">
              <w:rPr>
                <w:rFonts w:asciiTheme="minorHAnsi" w:eastAsia="Times New Roman" w:hAnsiTheme="minorHAnsi" w:cs="Times New Roman"/>
                <w:color w:val="000000"/>
                <w:kern w:val="0"/>
                <w:sz w:val="20"/>
                <w:szCs w:val="20"/>
              </w:rPr>
              <w:t xml:space="preserve">Be present </w:t>
            </w:r>
            <w:proofErr w:type="gramStart"/>
            <w:r>
              <w:rPr>
                <w:rFonts w:asciiTheme="minorHAnsi" w:eastAsia="Times New Roman" w:hAnsiTheme="minorHAnsi" w:cs="Times New Roman"/>
                <w:color w:val="000000"/>
                <w:kern w:val="0"/>
                <w:sz w:val="20"/>
                <w:szCs w:val="20"/>
              </w:rPr>
              <w:t>at</w:t>
            </w:r>
            <w:r w:rsidRPr="00A91938">
              <w:rPr>
                <w:rFonts w:asciiTheme="minorHAnsi" w:eastAsia="Times New Roman" w:hAnsiTheme="minorHAnsi" w:cs="Times New Roman"/>
                <w:color w:val="000000"/>
                <w:kern w:val="0"/>
                <w:sz w:val="20"/>
                <w:szCs w:val="20"/>
              </w:rPr>
              <w:t xml:space="preserve"> the moment</w:t>
            </w:r>
            <w:proofErr w:type="gramEnd"/>
          </w:p>
        </w:tc>
      </w:tr>
      <w:tr w:rsidR="002E341C" w:rsidRPr="00467828" w14:paraId="4C76D71E" w14:textId="77777777" w:rsidTr="138AEBCF">
        <w:trPr>
          <w:trHeight w:val="600"/>
          <w:jc w:val="center"/>
        </w:trPr>
        <w:tc>
          <w:tcPr>
            <w:tcW w:w="1705" w:type="dxa"/>
            <w:vMerge w:val="restart"/>
            <w:shd w:val="clear" w:color="auto" w:fill="FFE599" w:themeFill="accent4" w:themeFillTint="66"/>
            <w:vAlign w:val="center"/>
            <w:hideMark/>
          </w:tcPr>
          <w:p w14:paraId="6CC18CAB" w14:textId="77777777" w:rsidR="002E341C" w:rsidRPr="00467828" w:rsidRDefault="002E341C" w:rsidP="00A91938">
            <w:pPr>
              <w:spacing w:line="240" w:lineRule="auto"/>
              <w:ind w:firstLine="0"/>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Reality</w:t>
            </w:r>
          </w:p>
          <w:p w14:paraId="64AD8D14" w14:textId="77777777" w:rsidR="002E341C" w:rsidRPr="00467828" w:rsidRDefault="002E341C" w:rsidP="00A91938">
            <w:pPr>
              <w:spacing w:line="240" w:lineRule="auto"/>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color w:val="000000"/>
                <w:kern w:val="0"/>
                <w:sz w:val="20"/>
                <w:szCs w:val="20"/>
              </w:rPr>
              <w:t> </w:t>
            </w:r>
          </w:p>
        </w:tc>
        <w:tc>
          <w:tcPr>
            <w:tcW w:w="3575" w:type="dxa"/>
            <w:shd w:val="clear" w:color="auto" w:fill="FFE599" w:themeFill="accent4" w:themeFillTint="66"/>
            <w:vAlign w:val="center"/>
            <w:hideMark/>
          </w:tcPr>
          <w:p w14:paraId="0CBE32DA"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How far are you from your goal?</w:t>
            </w:r>
          </w:p>
        </w:tc>
        <w:tc>
          <w:tcPr>
            <w:tcW w:w="3303" w:type="dxa"/>
            <w:shd w:val="clear" w:color="auto" w:fill="FFE599" w:themeFill="accent4" w:themeFillTint="66"/>
            <w:vAlign w:val="center"/>
            <w:hideMark/>
          </w:tcPr>
          <w:p w14:paraId="21FCCEDF"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What are the barriers you face?</w:t>
            </w:r>
          </w:p>
        </w:tc>
        <w:tc>
          <w:tcPr>
            <w:tcW w:w="3307" w:type="dxa"/>
            <w:shd w:val="clear" w:color="auto" w:fill="FFE599" w:themeFill="accent4" w:themeFillTint="66"/>
            <w:vAlign w:val="center"/>
            <w:hideMark/>
          </w:tcPr>
          <w:p w14:paraId="4214C2B1"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Who could help you?</w:t>
            </w:r>
          </w:p>
        </w:tc>
        <w:tc>
          <w:tcPr>
            <w:tcW w:w="3230" w:type="dxa"/>
            <w:shd w:val="clear" w:color="auto" w:fill="FFE599" w:themeFill="accent4" w:themeFillTint="66"/>
            <w:vAlign w:val="center"/>
            <w:hideMark/>
          </w:tcPr>
          <w:p w14:paraId="406A1A53"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Where does it fit in your life?</w:t>
            </w:r>
          </w:p>
        </w:tc>
      </w:tr>
      <w:tr w:rsidR="002E341C" w:rsidRPr="00467828" w14:paraId="2F025392" w14:textId="77777777" w:rsidTr="138AEBCF">
        <w:trPr>
          <w:trHeight w:val="1728"/>
          <w:jc w:val="center"/>
        </w:trPr>
        <w:tc>
          <w:tcPr>
            <w:tcW w:w="1705" w:type="dxa"/>
            <w:vMerge/>
            <w:shd w:val="clear" w:color="000000" w:fill="BFBFBF"/>
            <w:vAlign w:val="bottom"/>
            <w:hideMark/>
          </w:tcPr>
          <w:p w14:paraId="0DE4B5B7" w14:textId="77777777" w:rsidR="002E341C" w:rsidRPr="00467828" w:rsidRDefault="002E341C" w:rsidP="00A91938">
            <w:pPr>
              <w:spacing w:line="240" w:lineRule="auto"/>
              <w:ind w:firstLine="0"/>
              <w:rPr>
                <w:rFonts w:asciiTheme="minorHAnsi" w:eastAsia="Times New Roman" w:hAnsiTheme="minorHAnsi" w:cs="Times New Roman"/>
                <w:color w:val="000000"/>
                <w:kern w:val="0"/>
                <w:sz w:val="20"/>
                <w:szCs w:val="20"/>
              </w:rPr>
            </w:pPr>
          </w:p>
        </w:tc>
        <w:tc>
          <w:tcPr>
            <w:tcW w:w="3575" w:type="dxa"/>
            <w:shd w:val="clear" w:color="auto" w:fill="auto"/>
            <w:hideMark/>
          </w:tcPr>
          <w:p w14:paraId="4A586566" w14:textId="1AB9305C" w:rsidR="002E341C" w:rsidRPr="00467828" w:rsidRDefault="002E341C"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50% I have read One Minute Manager and implementing meeting decision-making strategies.</w:t>
            </w:r>
          </w:p>
        </w:tc>
        <w:tc>
          <w:tcPr>
            <w:tcW w:w="3303" w:type="dxa"/>
            <w:shd w:val="clear" w:color="auto" w:fill="auto"/>
            <w:hideMark/>
          </w:tcPr>
          <w:p w14:paraId="1721E545" w14:textId="71AECB0E" w:rsidR="002E341C" w:rsidRPr="00467828" w:rsidRDefault="002E341C"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The opportunity to practice this.</w:t>
            </w:r>
          </w:p>
        </w:tc>
        <w:tc>
          <w:tcPr>
            <w:tcW w:w="3307" w:type="dxa"/>
            <w:shd w:val="clear" w:color="auto" w:fill="auto"/>
            <w:hideMark/>
          </w:tcPr>
          <w:p w14:paraId="3DD1135A" w14:textId="6CE17CC6" w:rsidR="002E341C" w:rsidRPr="00467828" w:rsidRDefault="00A91938" w:rsidP="00A91938">
            <w:pPr>
              <w:spacing w:line="240" w:lineRule="auto"/>
              <w:ind w:firstLine="0"/>
              <w:rPr>
                <w:rFonts w:asciiTheme="minorHAnsi" w:eastAsia="Times New Roman" w:hAnsiTheme="minorHAnsi" w:cs="Times New Roman"/>
                <w:color w:val="000000"/>
                <w:kern w:val="0"/>
                <w:sz w:val="20"/>
                <w:szCs w:val="20"/>
              </w:rPr>
            </w:pPr>
            <w:r>
              <w:rPr>
                <w:rFonts w:asciiTheme="minorHAnsi" w:eastAsia="Times New Roman" w:hAnsiTheme="minorHAnsi" w:cs="Times New Roman"/>
                <w:color w:val="000000"/>
                <w:kern w:val="0"/>
                <w:sz w:val="20"/>
                <w:szCs w:val="20"/>
              </w:rPr>
              <w:t>N/A</w:t>
            </w:r>
          </w:p>
        </w:tc>
        <w:tc>
          <w:tcPr>
            <w:tcW w:w="3230" w:type="dxa"/>
            <w:shd w:val="clear" w:color="auto" w:fill="auto"/>
            <w:hideMark/>
          </w:tcPr>
          <w:p w14:paraId="0236E82D" w14:textId="179B15F8" w:rsidR="002E341C" w:rsidRPr="00467828" w:rsidRDefault="00A91938" w:rsidP="00A91938">
            <w:pPr>
              <w:spacing w:line="240" w:lineRule="auto"/>
              <w:ind w:firstLine="0"/>
              <w:rPr>
                <w:rFonts w:asciiTheme="minorHAnsi" w:eastAsia="Times New Roman" w:hAnsiTheme="minorHAnsi" w:cs="Times New Roman"/>
                <w:color w:val="000000"/>
                <w:kern w:val="0"/>
                <w:sz w:val="20"/>
                <w:szCs w:val="20"/>
              </w:rPr>
            </w:pPr>
            <w:r>
              <w:rPr>
                <w:rFonts w:asciiTheme="minorHAnsi" w:eastAsia="Times New Roman" w:hAnsiTheme="minorHAnsi" w:cs="Times New Roman"/>
                <w:color w:val="000000"/>
                <w:kern w:val="0"/>
                <w:sz w:val="20"/>
                <w:szCs w:val="20"/>
              </w:rPr>
              <w:t>It would help me with work and school.  Increase my engagement in team decisions.</w:t>
            </w:r>
          </w:p>
        </w:tc>
      </w:tr>
      <w:tr w:rsidR="002E341C" w:rsidRPr="00467828" w14:paraId="66AC2965" w14:textId="77777777" w:rsidTr="138AEBCF">
        <w:trPr>
          <w:trHeight w:val="600"/>
          <w:jc w:val="center"/>
        </w:trPr>
        <w:tc>
          <w:tcPr>
            <w:tcW w:w="1705" w:type="dxa"/>
            <w:vMerge w:val="restart"/>
            <w:shd w:val="clear" w:color="auto" w:fill="FFE599" w:themeFill="accent4" w:themeFillTint="66"/>
            <w:vAlign w:val="center"/>
            <w:hideMark/>
          </w:tcPr>
          <w:p w14:paraId="18AD8D75" w14:textId="77777777" w:rsidR="002E341C" w:rsidRPr="00467828" w:rsidRDefault="002E341C" w:rsidP="00A91938">
            <w:pPr>
              <w:spacing w:line="240" w:lineRule="auto"/>
              <w:ind w:firstLine="0"/>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Opportunities</w:t>
            </w:r>
          </w:p>
          <w:p w14:paraId="7ADA28FF" w14:textId="77777777" w:rsidR="002E341C" w:rsidRPr="00467828" w:rsidRDefault="002E341C" w:rsidP="00A91938">
            <w:pPr>
              <w:spacing w:line="240" w:lineRule="auto"/>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color w:val="000000"/>
                <w:kern w:val="0"/>
                <w:sz w:val="20"/>
                <w:szCs w:val="20"/>
              </w:rPr>
              <w:t> </w:t>
            </w:r>
          </w:p>
        </w:tc>
        <w:tc>
          <w:tcPr>
            <w:tcW w:w="3575" w:type="dxa"/>
            <w:shd w:val="clear" w:color="auto" w:fill="FFE599" w:themeFill="accent4" w:themeFillTint="66"/>
            <w:vAlign w:val="center"/>
            <w:hideMark/>
          </w:tcPr>
          <w:p w14:paraId="4C97C7E1"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How could you achieve your goal?</w:t>
            </w:r>
          </w:p>
        </w:tc>
        <w:tc>
          <w:tcPr>
            <w:tcW w:w="3303" w:type="dxa"/>
            <w:shd w:val="clear" w:color="auto" w:fill="FFE599" w:themeFill="accent4" w:themeFillTint="66"/>
            <w:vAlign w:val="center"/>
            <w:hideMark/>
          </w:tcPr>
          <w:p w14:paraId="008E05FC"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If that approach failed, what then?</w:t>
            </w:r>
          </w:p>
        </w:tc>
        <w:tc>
          <w:tcPr>
            <w:tcW w:w="3307" w:type="dxa"/>
            <w:shd w:val="clear" w:color="auto" w:fill="FFE599" w:themeFill="accent4" w:themeFillTint="66"/>
            <w:vAlign w:val="center"/>
            <w:hideMark/>
          </w:tcPr>
          <w:p w14:paraId="0B7460EE"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How could you ask for help?</w:t>
            </w:r>
          </w:p>
        </w:tc>
        <w:tc>
          <w:tcPr>
            <w:tcW w:w="3230" w:type="dxa"/>
            <w:shd w:val="clear" w:color="auto" w:fill="FFE599" w:themeFill="accent4" w:themeFillTint="66"/>
            <w:vAlign w:val="center"/>
            <w:hideMark/>
          </w:tcPr>
          <w:p w14:paraId="57FCF686"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 xml:space="preserve">What are your concerns or </w:t>
            </w:r>
            <w:r w:rsidRPr="00467828">
              <w:rPr>
                <w:rFonts w:asciiTheme="minorHAnsi" w:eastAsia="Times New Roman" w:hAnsiTheme="minorHAnsi" w:cs="Times New Roman"/>
                <w:b/>
                <w:bCs/>
                <w:color w:val="000000"/>
                <w:kern w:val="0"/>
                <w:sz w:val="20"/>
                <w:szCs w:val="20"/>
              </w:rPr>
              <w:br/>
              <w:t>fears about pursuing this goal?</w:t>
            </w:r>
          </w:p>
        </w:tc>
      </w:tr>
      <w:tr w:rsidR="002E341C" w:rsidRPr="00467828" w14:paraId="6442E4D3" w14:textId="77777777" w:rsidTr="00496671">
        <w:trPr>
          <w:trHeight w:val="1349"/>
          <w:jc w:val="center"/>
        </w:trPr>
        <w:tc>
          <w:tcPr>
            <w:tcW w:w="1705" w:type="dxa"/>
            <w:vMerge/>
            <w:shd w:val="clear" w:color="000000" w:fill="BFBFBF"/>
            <w:vAlign w:val="bottom"/>
            <w:hideMark/>
          </w:tcPr>
          <w:p w14:paraId="66204FF1" w14:textId="77777777" w:rsidR="002E341C" w:rsidRPr="00467828" w:rsidRDefault="002E341C" w:rsidP="00A91938">
            <w:pPr>
              <w:spacing w:line="240" w:lineRule="auto"/>
              <w:ind w:firstLine="0"/>
              <w:rPr>
                <w:rFonts w:asciiTheme="minorHAnsi" w:eastAsia="Times New Roman" w:hAnsiTheme="minorHAnsi" w:cs="Times New Roman"/>
                <w:color w:val="000000"/>
                <w:kern w:val="0"/>
                <w:sz w:val="20"/>
                <w:szCs w:val="20"/>
              </w:rPr>
            </w:pPr>
          </w:p>
        </w:tc>
        <w:tc>
          <w:tcPr>
            <w:tcW w:w="3575" w:type="dxa"/>
            <w:shd w:val="clear" w:color="auto" w:fill="auto"/>
            <w:hideMark/>
          </w:tcPr>
          <w:p w14:paraId="12673AC1" w14:textId="6A0911DD" w:rsidR="002E341C" w:rsidRPr="00467828" w:rsidRDefault="002E341C"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 xml:space="preserve">When the opportunity presents itself, I use my experience and ability to be realistic while assessing other thoughts and input </w:t>
            </w:r>
            <w:proofErr w:type="gramStart"/>
            <w:r w:rsidR="00A91938">
              <w:rPr>
                <w:rFonts w:asciiTheme="minorHAnsi" w:eastAsia="Times New Roman" w:hAnsiTheme="minorHAnsi" w:cs="Times New Roman"/>
                <w:color w:val="000000"/>
                <w:kern w:val="0"/>
                <w:sz w:val="20"/>
                <w:szCs w:val="20"/>
              </w:rPr>
              <w:t>more timely</w:t>
            </w:r>
            <w:proofErr w:type="gramEnd"/>
            <w:r w:rsidR="00A91938">
              <w:rPr>
                <w:rFonts w:asciiTheme="minorHAnsi" w:eastAsia="Times New Roman" w:hAnsiTheme="minorHAnsi" w:cs="Times New Roman"/>
                <w:color w:val="000000"/>
                <w:kern w:val="0"/>
                <w:sz w:val="20"/>
                <w:szCs w:val="20"/>
              </w:rPr>
              <w:t xml:space="preserve"> to make a decision.</w:t>
            </w:r>
          </w:p>
        </w:tc>
        <w:tc>
          <w:tcPr>
            <w:tcW w:w="3303" w:type="dxa"/>
            <w:shd w:val="clear" w:color="auto" w:fill="auto"/>
            <w:hideMark/>
          </w:tcPr>
          <w:p w14:paraId="2C6BD880" w14:textId="1BD2D1B6" w:rsidR="002E341C" w:rsidRPr="00467828" w:rsidRDefault="002E341C"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I would need to keep shifting strategies as situations present themselves</w:t>
            </w:r>
          </w:p>
        </w:tc>
        <w:tc>
          <w:tcPr>
            <w:tcW w:w="3307" w:type="dxa"/>
            <w:shd w:val="clear" w:color="auto" w:fill="auto"/>
            <w:hideMark/>
          </w:tcPr>
          <w:p w14:paraId="5561E1DE" w14:textId="7B41C47C" w:rsidR="002E341C" w:rsidRPr="00467828" w:rsidRDefault="002E341C"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Reflect with Dr. White and others the experience and create new strategies for future experiences.</w:t>
            </w:r>
          </w:p>
        </w:tc>
        <w:tc>
          <w:tcPr>
            <w:tcW w:w="3230" w:type="dxa"/>
            <w:shd w:val="clear" w:color="auto" w:fill="auto"/>
            <w:hideMark/>
          </w:tcPr>
          <w:p w14:paraId="48D3F40D" w14:textId="4B87CF18" w:rsidR="002E341C" w:rsidRPr="00467828" w:rsidRDefault="002E341C"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N/A</w:t>
            </w:r>
          </w:p>
        </w:tc>
      </w:tr>
      <w:tr w:rsidR="002E341C" w:rsidRPr="00467828" w14:paraId="3C96CFB3" w14:textId="77777777" w:rsidTr="138AEBCF">
        <w:trPr>
          <w:trHeight w:val="600"/>
          <w:jc w:val="center"/>
        </w:trPr>
        <w:tc>
          <w:tcPr>
            <w:tcW w:w="1705" w:type="dxa"/>
            <w:vMerge w:val="restart"/>
            <w:shd w:val="clear" w:color="auto" w:fill="FFE599" w:themeFill="accent4" w:themeFillTint="66"/>
            <w:vAlign w:val="center"/>
            <w:hideMark/>
          </w:tcPr>
          <w:p w14:paraId="791D3040" w14:textId="77777777" w:rsidR="002E341C" w:rsidRPr="00467828" w:rsidRDefault="002E341C" w:rsidP="00A91938">
            <w:pPr>
              <w:spacing w:line="240" w:lineRule="auto"/>
              <w:ind w:firstLine="0"/>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Will</w:t>
            </w:r>
          </w:p>
          <w:p w14:paraId="222CCC41" w14:textId="77777777" w:rsidR="002E341C" w:rsidRPr="00467828" w:rsidRDefault="002E341C" w:rsidP="00A91938">
            <w:pPr>
              <w:spacing w:line="240" w:lineRule="auto"/>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color w:val="000000"/>
                <w:kern w:val="0"/>
                <w:sz w:val="20"/>
                <w:szCs w:val="20"/>
              </w:rPr>
              <w:t> </w:t>
            </w:r>
          </w:p>
        </w:tc>
        <w:tc>
          <w:tcPr>
            <w:tcW w:w="3575" w:type="dxa"/>
            <w:shd w:val="clear" w:color="auto" w:fill="FFE599" w:themeFill="accent4" w:themeFillTint="66"/>
            <w:vAlign w:val="center"/>
            <w:hideMark/>
          </w:tcPr>
          <w:p w14:paraId="2D3514A6"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What is the very first step?</w:t>
            </w:r>
          </w:p>
        </w:tc>
        <w:tc>
          <w:tcPr>
            <w:tcW w:w="3303" w:type="dxa"/>
            <w:shd w:val="clear" w:color="auto" w:fill="FFE599" w:themeFill="accent4" w:themeFillTint="66"/>
            <w:vAlign w:val="center"/>
            <w:hideMark/>
          </w:tcPr>
          <w:p w14:paraId="3595C8CD"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When will you take it?</w:t>
            </w:r>
          </w:p>
        </w:tc>
        <w:tc>
          <w:tcPr>
            <w:tcW w:w="3307" w:type="dxa"/>
            <w:shd w:val="clear" w:color="auto" w:fill="FFE599" w:themeFill="accent4" w:themeFillTint="66"/>
            <w:vAlign w:val="center"/>
            <w:hideMark/>
          </w:tcPr>
          <w:p w14:paraId="4CE7CE82"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Do you really want to do this?</w:t>
            </w:r>
          </w:p>
        </w:tc>
        <w:tc>
          <w:tcPr>
            <w:tcW w:w="3230" w:type="dxa"/>
            <w:shd w:val="clear" w:color="auto" w:fill="FFE599" w:themeFill="accent4" w:themeFillTint="66"/>
            <w:vAlign w:val="center"/>
            <w:hideMark/>
          </w:tcPr>
          <w:p w14:paraId="7CE47C20" w14:textId="77777777" w:rsidR="002E341C" w:rsidRPr="00467828" w:rsidRDefault="002E341C" w:rsidP="00A91938">
            <w:pPr>
              <w:spacing w:line="240" w:lineRule="auto"/>
              <w:ind w:firstLine="0"/>
              <w:jc w:val="center"/>
              <w:rPr>
                <w:rFonts w:asciiTheme="minorHAnsi" w:eastAsia="Times New Roman" w:hAnsiTheme="minorHAnsi" w:cs="Times New Roman"/>
                <w:b/>
                <w:bCs/>
                <w:color w:val="000000"/>
                <w:kern w:val="0"/>
                <w:sz w:val="20"/>
                <w:szCs w:val="20"/>
              </w:rPr>
            </w:pPr>
            <w:r w:rsidRPr="00467828">
              <w:rPr>
                <w:rFonts w:asciiTheme="minorHAnsi" w:eastAsia="Times New Roman" w:hAnsiTheme="minorHAnsi" w:cs="Times New Roman"/>
                <w:b/>
                <w:bCs/>
                <w:color w:val="000000"/>
                <w:kern w:val="0"/>
                <w:sz w:val="20"/>
                <w:szCs w:val="20"/>
              </w:rPr>
              <w:t>Are you taking on too much by pursuing this goal now?</w:t>
            </w:r>
          </w:p>
        </w:tc>
      </w:tr>
      <w:tr w:rsidR="002E341C" w:rsidRPr="00467828" w14:paraId="38CF72E6" w14:textId="77777777" w:rsidTr="138AEBCF">
        <w:trPr>
          <w:trHeight w:val="1728"/>
          <w:jc w:val="center"/>
        </w:trPr>
        <w:tc>
          <w:tcPr>
            <w:tcW w:w="1705" w:type="dxa"/>
            <w:vMerge/>
            <w:shd w:val="clear" w:color="000000" w:fill="BFBFBF"/>
            <w:vAlign w:val="bottom"/>
            <w:hideMark/>
          </w:tcPr>
          <w:p w14:paraId="2DBF0D7D" w14:textId="77777777" w:rsidR="002E341C" w:rsidRPr="00467828" w:rsidRDefault="002E341C" w:rsidP="00A91938">
            <w:pPr>
              <w:spacing w:line="240" w:lineRule="auto"/>
              <w:ind w:firstLine="0"/>
              <w:rPr>
                <w:rFonts w:asciiTheme="minorHAnsi" w:eastAsia="Times New Roman" w:hAnsiTheme="minorHAnsi" w:cs="Times New Roman"/>
                <w:color w:val="000000"/>
                <w:kern w:val="0"/>
                <w:sz w:val="20"/>
                <w:szCs w:val="20"/>
              </w:rPr>
            </w:pPr>
          </w:p>
        </w:tc>
        <w:tc>
          <w:tcPr>
            <w:tcW w:w="3575" w:type="dxa"/>
            <w:shd w:val="clear" w:color="auto" w:fill="auto"/>
            <w:hideMark/>
          </w:tcPr>
          <w:p w14:paraId="7BFC34AB" w14:textId="382720E4" w:rsidR="002E341C" w:rsidRPr="00467828" w:rsidRDefault="002E341C"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Identify the opportunity and then practice this new approach.</w:t>
            </w:r>
          </w:p>
        </w:tc>
        <w:tc>
          <w:tcPr>
            <w:tcW w:w="3303" w:type="dxa"/>
            <w:shd w:val="clear" w:color="auto" w:fill="auto"/>
            <w:hideMark/>
          </w:tcPr>
          <w:p w14:paraId="2CA4ECA7" w14:textId="0B675E8A" w:rsidR="002E341C" w:rsidRPr="00467828" w:rsidRDefault="002E341C"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As soon as it presents itself</w:t>
            </w:r>
          </w:p>
        </w:tc>
        <w:tc>
          <w:tcPr>
            <w:tcW w:w="3307" w:type="dxa"/>
            <w:shd w:val="clear" w:color="auto" w:fill="auto"/>
            <w:hideMark/>
          </w:tcPr>
          <w:p w14:paraId="157D6B25" w14:textId="12106D60" w:rsidR="002E341C" w:rsidRPr="00467828" w:rsidRDefault="002E341C" w:rsidP="00A91938">
            <w:pPr>
              <w:spacing w:line="240" w:lineRule="auto"/>
              <w:ind w:firstLine="0"/>
              <w:rPr>
                <w:rFonts w:asciiTheme="minorHAnsi" w:eastAsia="Times New Roman" w:hAnsiTheme="minorHAnsi" w:cs="Times New Roman"/>
                <w:color w:val="000000"/>
                <w:kern w:val="0"/>
                <w:sz w:val="20"/>
                <w:szCs w:val="20"/>
              </w:rPr>
            </w:pPr>
            <w:r w:rsidRPr="00467828">
              <w:rPr>
                <w:rFonts w:asciiTheme="minorHAnsi" w:eastAsia="Times New Roman" w:hAnsiTheme="minorHAnsi" w:cs="Times New Roman"/>
                <w:color w:val="000000"/>
                <w:kern w:val="0"/>
                <w:sz w:val="20"/>
                <w:szCs w:val="20"/>
              </w:rPr>
              <w:t> </w:t>
            </w:r>
            <w:r w:rsidR="00A91938">
              <w:rPr>
                <w:rFonts w:asciiTheme="minorHAnsi" w:eastAsia="Times New Roman" w:hAnsiTheme="minorHAnsi" w:cs="Times New Roman"/>
                <w:color w:val="000000"/>
                <w:kern w:val="0"/>
                <w:sz w:val="20"/>
                <w:szCs w:val="20"/>
              </w:rPr>
              <w:t>Yes.</w:t>
            </w:r>
          </w:p>
        </w:tc>
        <w:tc>
          <w:tcPr>
            <w:tcW w:w="3230" w:type="dxa"/>
            <w:shd w:val="clear" w:color="auto" w:fill="auto"/>
            <w:hideMark/>
          </w:tcPr>
          <w:p w14:paraId="79E427E6" w14:textId="0936642C" w:rsidR="002E341C" w:rsidRPr="00467828" w:rsidRDefault="00A91938" w:rsidP="00A91938">
            <w:pPr>
              <w:spacing w:line="240" w:lineRule="auto"/>
              <w:ind w:firstLine="0"/>
              <w:rPr>
                <w:rFonts w:asciiTheme="minorHAnsi" w:eastAsia="Times New Roman" w:hAnsiTheme="minorHAnsi" w:cs="Times New Roman"/>
                <w:color w:val="000000"/>
                <w:kern w:val="0"/>
                <w:sz w:val="20"/>
                <w:szCs w:val="20"/>
              </w:rPr>
            </w:pPr>
            <w:r>
              <w:rPr>
                <w:rFonts w:asciiTheme="minorHAnsi" w:eastAsia="Times New Roman" w:hAnsiTheme="minorHAnsi" w:cs="Times New Roman"/>
                <w:color w:val="000000"/>
                <w:kern w:val="0"/>
                <w:sz w:val="20"/>
                <w:szCs w:val="20"/>
              </w:rPr>
              <w:t>This occurs often</w:t>
            </w:r>
            <w:r w:rsidR="00393633">
              <w:rPr>
                <w:rFonts w:asciiTheme="minorHAnsi" w:eastAsia="Times New Roman" w:hAnsiTheme="minorHAnsi" w:cs="Times New Roman"/>
                <w:color w:val="000000"/>
                <w:kern w:val="0"/>
                <w:sz w:val="20"/>
                <w:szCs w:val="20"/>
              </w:rPr>
              <w:t>,</w:t>
            </w:r>
            <w:r>
              <w:rPr>
                <w:rFonts w:asciiTheme="minorHAnsi" w:eastAsia="Times New Roman" w:hAnsiTheme="minorHAnsi" w:cs="Times New Roman"/>
                <w:color w:val="000000"/>
                <w:kern w:val="0"/>
                <w:sz w:val="20"/>
                <w:szCs w:val="20"/>
              </w:rPr>
              <w:t xml:space="preserve"> and I will have the opportunity to </w:t>
            </w:r>
          </w:p>
        </w:tc>
      </w:tr>
    </w:tbl>
    <w:p w14:paraId="5B08B5D1" w14:textId="4F926AAC" w:rsidR="002E341C" w:rsidRPr="00467828" w:rsidRDefault="00496671" w:rsidP="00496671">
      <w:pPr>
        <w:spacing w:line="240" w:lineRule="auto"/>
        <w:ind w:firstLine="0"/>
        <w:rPr>
          <w:rFonts w:asciiTheme="minorHAnsi" w:hAnsiTheme="minorHAnsi"/>
          <w:sz w:val="20"/>
          <w:szCs w:val="20"/>
        </w:rPr>
      </w:pPr>
      <w:r w:rsidRPr="00496671">
        <w:rPr>
          <w:rFonts w:asciiTheme="minorHAnsi" w:hAnsiTheme="minorHAnsi"/>
          <w:b/>
          <w:bCs/>
          <w:sz w:val="20"/>
          <w:szCs w:val="20"/>
        </w:rPr>
        <w:t>Update:</w:t>
      </w:r>
      <w:r>
        <w:rPr>
          <w:rFonts w:asciiTheme="minorHAnsi" w:hAnsiTheme="minorHAnsi"/>
          <w:sz w:val="20"/>
          <w:szCs w:val="20"/>
        </w:rPr>
        <w:t xml:space="preserve">  I would say this has improved significantly and what I realized is that my way of asking for more data or information can be perceived to others as indecisive.  I now require my team and colleagues to provide data points, I ask probing questions and decide.  I try to make aspirational decisions but maintain a realism to the approach as sometimes they seem too aspirational. At times decisions made are articulated with clear goals and aspirational goals that may be obtained if there are optimal situational condition. </w:t>
      </w:r>
    </w:p>
    <w:sectPr w:rsidR="002E341C" w:rsidRPr="00467828" w:rsidSect="00467828">
      <w:headerReference w:type="default" r:id="rId12"/>
      <w:pgSz w:w="15840" w:h="12240" w:orient="landscape"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1C69" w14:textId="77777777" w:rsidR="00301A4F" w:rsidRDefault="00301A4F" w:rsidP="001A2617">
      <w:pPr>
        <w:spacing w:line="240" w:lineRule="auto"/>
      </w:pPr>
      <w:r>
        <w:separator/>
      </w:r>
    </w:p>
  </w:endnote>
  <w:endnote w:type="continuationSeparator" w:id="0">
    <w:p w14:paraId="1C2AEA64" w14:textId="77777777" w:rsidR="00301A4F" w:rsidRDefault="00301A4F" w:rsidP="001A26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A42D8" w14:textId="77777777" w:rsidR="00301A4F" w:rsidRDefault="00301A4F" w:rsidP="001A2617">
      <w:pPr>
        <w:spacing w:line="240" w:lineRule="auto"/>
      </w:pPr>
      <w:r>
        <w:separator/>
      </w:r>
    </w:p>
  </w:footnote>
  <w:footnote w:type="continuationSeparator" w:id="0">
    <w:p w14:paraId="3F490723" w14:textId="77777777" w:rsidR="00301A4F" w:rsidRDefault="00301A4F" w:rsidP="001A26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7323" w14:textId="77777777" w:rsidR="00A91938" w:rsidRPr="002E341C" w:rsidRDefault="00A91938" w:rsidP="002E341C">
    <w:pPr>
      <w:pStyle w:val="Header"/>
      <w:tabs>
        <w:tab w:val="clear" w:pos="9360"/>
        <w:tab w:val="right" w:pos="14220"/>
      </w:tabs>
      <w:spacing w:after="240"/>
      <w:ind w:firstLine="0"/>
      <w:rPr>
        <w:sz w:val="28"/>
        <w:szCs w:val="28"/>
      </w:rPr>
    </w:pPr>
    <w:r>
      <w:tab/>
    </w:r>
    <w:r>
      <w:tab/>
    </w:r>
    <w:r>
      <w:rPr>
        <w:sz w:val="28"/>
        <w:szCs w:val="28"/>
      </w:rPr>
      <w:t>Personal Development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0B5F" w14:textId="77777777" w:rsidR="00A91938" w:rsidRPr="002E341C" w:rsidRDefault="00A91938" w:rsidP="002E341C">
    <w:pPr>
      <w:pStyle w:val="Header"/>
      <w:tabs>
        <w:tab w:val="clear" w:pos="9360"/>
        <w:tab w:val="right" w:pos="14220"/>
      </w:tabs>
      <w:spacing w:after="240"/>
      <w:ind w:firstLine="0"/>
      <w:rPr>
        <w:sz w:val="28"/>
        <w:szCs w:val="28"/>
      </w:rPr>
    </w:pPr>
    <w:r>
      <w:t xml:space="preserve">Self-Assessment </w:t>
    </w:r>
    <w:r>
      <w:tab/>
    </w:r>
    <w:r>
      <w:tab/>
    </w:r>
    <w:r>
      <w:rPr>
        <w:sz w:val="28"/>
        <w:szCs w:val="28"/>
      </w:rPr>
      <w:t>Personal Development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4B2B" w14:textId="77777777" w:rsidR="00A91938" w:rsidRDefault="00A91938" w:rsidP="002E341C">
    <w:pPr>
      <w:pStyle w:val="Header"/>
      <w:spacing w:after="120"/>
      <w:ind w:firstLine="0"/>
    </w:pPr>
    <w:r>
      <w:t>Personal Mission:</w:t>
    </w:r>
  </w:p>
  <w:p w14:paraId="59B4963F" w14:textId="77777777" w:rsidR="00A91938" w:rsidRDefault="00A91938" w:rsidP="001A2617">
    <w:pPr>
      <w:pStyle w:val="Header"/>
      <w:spacing w:after="240"/>
      <w:ind w:firstLine="0"/>
    </w:pPr>
    <w:r>
      <w:t xml:space="preserve">ROLE: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F40"/>
    <w:multiLevelType w:val="hybridMultilevel"/>
    <w:tmpl w:val="70EE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36820"/>
    <w:multiLevelType w:val="hybridMultilevel"/>
    <w:tmpl w:val="DE34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4751F"/>
    <w:multiLevelType w:val="hybridMultilevel"/>
    <w:tmpl w:val="154E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B2863"/>
    <w:multiLevelType w:val="hybridMultilevel"/>
    <w:tmpl w:val="187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A558A"/>
    <w:multiLevelType w:val="hybridMultilevel"/>
    <w:tmpl w:val="3B8A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235DA4"/>
    <w:multiLevelType w:val="hybridMultilevel"/>
    <w:tmpl w:val="4C96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527179">
    <w:abstractNumId w:val="5"/>
  </w:num>
  <w:num w:numId="2" w16cid:durableId="109520711">
    <w:abstractNumId w:val="0"/>
  </w:num>
  <w:num w:numId="3" w16cid:durableId="320626236">
    <w:abstractNumId w:val="2"/>
  </w:num>
  <w:num w:numId="4" w16cid:durableId="1661615703">
    <w:abstractNumId w:val="4"/>
  </w:num>
  <w:num w:numId="5" w16cid:durableId="1925726972">
    <w:abstractNumId w:val="1"/>
  </w:num>
  <w:num w:numId="6" w16cid:durableId="1773739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M3Njc3NzEyNzQwsrBQ0lEKTi0uzszPAymwqAUAg8mLiCwAAAA="/>
  </w:docVars>
  <w:rsids>
    <w:rsidRoot w:val="001A2617"/>
    <w:rsid w:val="001A2617"/>
    <w:rsid w:val="0021566F"/>
    <w:rsid w:val="002A713B"/>
    <w:rsid w:val="002E2726"/>
    <w:rsid w:val="002E341C"/>
    <w:rsid w:val="00301A4F"/>
    <w:rsid w:val="003564BA"/>
    <w:rsid w:val="00393633"/>
    <w:rsid w:val="00427E9B"/>
    <w:rsid w:val="00467828"/>
    <w:rsid w:val="004874A7"/>
    <w:rsid w:val="00496671"/>
    <w:rsid w:val="004D0285"/>
    <w:rsid w:val="00564344"/>
    <w:rsid w:val="00745CC1"/>
    <w:rsid w:val="00827649"/>
    <w:rsid w:val="00944ABD"/>
    <w:rsid w:val="00A73975"/>
    <w:rsid w:val="00A91938"/>
    <w:rsid w:val="00C10274"/>
    <w:rsid w:val="00CA76E5"/>
    <w:rsid w:val="00CB32EC"/>
    <w:rsid w:val="00CC1755"/>
    <w:rsid w:val="00CD050F"/>
    <w:rsid w:val="00D00BDF"/>
    <w:rsid w:val="00D31C74"/>
    <w:rsid w:val="00DD71EF"/>
    <w:rsid w:val="00F1479D"/>
    <w:rsid w:val="138AEBCF"/>
    <w:rsid w:val="1F17F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864BE"/>
  <w15:chartTrackingRefBased/>
  <w15:docId w15:val="{02BF107A-8A4E-4C4A-BF64-71FD80F0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ABD"/>
    <w:pPr>
      <w:spacing w:after="0" w:line="480" w:lineRule="auto"/>
      <w:ind w:firstLine="720"/>
    </w:pPr>
    <w:rPr>
      <w:rFonts w:ascii="Times New Roman" w:eastAsiaTheme="minorEastAsia" w:hAnsi="Times New Roman"/>
      <w:kern w:val="24"/>
      <w:sz w:val="24"/>
      <w:szCs w:val="24"/>
    </w:rPr>
  </w:style>
  <w:style w:type="paragraph" w:styleId="Heading1">
    <w:name w:val="heading 1"/>
    <w:basedOn w:val="Normal"/>
    <w:next w:val="Normal"/>
    <w:link w:val="Heading1Char"/>
    <w:uiPriority w:val="9"/>
    <w:qFormat/>
    <w:rsid w:val="00944ABD"/>
    <w:pPr>
      <w:keepNext/>
      <w:keepLines/>
      <w:ind w:firstLine="0"/>
      <w:jc w:val="center"/>
      <w:outlineLvl w:val="0"/>
    </w:pPr>
    <w:rPr>
      <w:rFonts w:eastAsiaTheme="majorEastAsia" w:cstheme="majorBidi"/>
      <w:b/>
      <w:bCs/>
      <w:sz w:val="22"/>
      <w:szCs w:val="22"/>
    </w:rPr>
  </w:style>
  <w:style w:type="paragraph" w:styleId="Heading2">
    <w:name w:val="heading 2"/>
    <w:basedOn w:val="Normal"/>
    <w:next w:val="Normal"/>
    <w:link w:val="Heading2Char"/>
    <w:uiPriority w:val="3"/>
    <w:semiHidden/>
    <w:unhideWhenUsed/>
    <w:qFormat/>
    <w:rsid w:val="00944ABD"/>
    <w:pPr>
      <w:keepNext/>
      <w:keepLines/>
      <w:ind w:firstLine="0"/>
      <w:outlineLvl w:val="1"/>
    </w:pPr>
    <w:rPr>
      <w:rFonts w:eastAsiaTheme="majorEastAsia"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2">
    <w:name w:val="Title 2"/>
    <w:basedOn w:val="Normal"/>
    <w:uiPriority w:val="10"/>
    <w:qFormat/>
    <w:rsid w:val="00944ABD"/>
    <w:pPr>
      <w:jc w:val="center"/>
    </w:pPr>
  </w:style>
  <w:style w:type="character" w:customStyle="1" w:styleId="Heading1Char">
    <w:name w:val="Heading 1 Char"/>
    <w:basedOn w:val="DefaultParagraphFont"/>
    <w:link w:val="Heading1"/>
    <w:uiPriority w:val="9"/>
    <w:rsid w:val="00944ABD"/>
    <w:rPr>
      <w:rFonts w:ascii="Times New Roman" w:eastAsiaTheme="majorEastAsia" w:hAnsi="Times New Roman" w:cstheme="majorBidi"/>
      <w:b/>
      <w:bCs/>
      <w:kern w:val="24"/>
    </w:rPr>
  </w:style>
  <w:style w:type="character" w:customStyle="1" w:styleId="Heading2Char">
    <w:name w:val="Heading 2 Char"/>
    <w:basedOn w:val="DefaultParagraphFont"/>
    <w:link w:val="Heading2"/>
    <w:uiPriority w:val="3"/>
    <w:semiHidden/>
    <w:rsid w:val="00944ABD"/>
    <w:rPr>
      <w:rFonts w:ascii="Times New Roman" w:eastAsiaTheme="majorEastAsia" w:hAnsi="Times New Roman" w:cstheme="majorBidi"/>
      <w:b/>
      <w:bCs/>
      <w:kern w:val="24"/>
    </w:rPr>
  </w:style>
  <w:style w:type="paragraph" w:customStyle="1" w:styleId="References">
    <w:name w:val="References"/>
    <w:basedOn w:val="Normal"/>
    <w:link w:val="ReferencesChar"/>
    <w:qFormat/>
    <w:rsid w:val="00944ABD"/>
    <w:pPr>
      <w:ind w:left="720" w:hanging="720"/>
    </w:pPr>
    <w:rPr>
      <w:rFonts w:eastAsiaTheme="minorHAnsi" w:cs="Times New Roman"/>
      <w:sz w:val="22"/>
      <w:szCs w:val="22"/>
    </w:rPr>
  </w:style>
  <w:style w:type="character" w:customStyle="1" w:styleId="ReferencesChar">
    <w:name w:val="References Char"/>
    <w:basedOn w:val="DefaultParagraphFont"/>
    <w:link w:val="References"/>
    <w:rsid w:val="00944ABD"/>
    <w:rPr>
      <w:rFonts w:ascii="Times New Roman" w:hAnsi="Times New Roman" w:cs="Times New Roman"/>
      <w:kern w:val="24"/>
    </w:rPr>
  </w:style>
  <w:style w:type="paragraph" w:styleId="Header">
    <w:name w:val="header"/>
    <w:basedOn w:val="Normal"/>
    <w:link w:val="HeaderChar"/>
    <w:uiPriority w:val="99"/>
    <w:unhideWhenUsed/>
    <w:rsid w:val="001A2617"/>
    <w:pPr>
      <w:tabs>
        <w:tab w:val="center" w:pos="4680"/>
        <w:tab w:val="right" w:pos="9360"/>
      </w:tabs>
      <w:spacing w:line="240" w:lineRule="auto"/>
    </w:pPr>
  </w:style>
  <w:style w:type="character" w:customStyle="1" w:styleId="HeaderChar">
    <w:name w:val="Header Char"/>
    <w:basedOn w:val="DefaultParagraphFont"/>
    <w:link w:val="Header"/>
    <w:uiPriority w:val="99"/>
    <w:rsid w:val="001A2617"/>
    <w:rPr>
      <w:rFonts w:ascii="Times New Roman" w:eastAsiaTheme="minorEastAsia" w:hAnsi="Times New Roman"/>
      <w:kern w:val="24"/>
      <w:sz w:val="24"/>
      <w:szCs w:val="24"/>
    </w:rPr>
  </w:style>
  <w:style w:type="paragraph" w:styleId="Footer">
    <w:name w:val="footer"/>
    <w:basedOn w:val="Normal"/>
    <w:link w:val="FooterChar"/>
    <w:uiPriority w:val="99"/>
    <w:unhideWhenUsed/>
    <w:rsid w:val="001A2617"/>
    <w:pPr>
      <w:tabs>
        <w:tab w:val="center" w:pos="4680"/>
        <w:tab w:val="right" w:pos="9360"/>
      </w:tabs>
      <w:spacing w:line="240" w:lineRule="auto"/>
    </w:pPr>
  </w:style>
  <w:style w:type="character" w:customStyle="1" w:styleId="FooterChar">
    <w:name w:val="Footer Char"/>
    <w:basedOn w:val="DefaultParagraphFont"/>
    <w:link w:val="Footer"/>
    <w:uiPriority w:val="99"/>
    <w:rsid w:val="001A2617"/>
    <w:rPr>
      <w:rFonts w:ascii="Times New Roman" w:eastAsiaTheme="minorEastAsia" w:hAnsi="Times New Roman"/>
      <w:kern w:val="24"/>
      <w:sz w:val="24"/>
      <w:szCs w:val="24"/>
    </w:rPr>
  </w:style>
  <w:style w:type="paragraph" w:styleId="Title">
    <w:name w:val="Title"/>
    <w:basedOn w:val="Normal"/>
    <w:next w:val="Normal"/>
    <w:link w:val="TitleChar"/>
    <w:uiPriority w:val="10"/>
    <w:qFormat/>
    <w:rsid w:val="00F1479D"/>
    <w:pPr>
      <w:pBdr>
        <w:bottom w:val="single" w:sz="8" w:space="4" w:color="5B9BD5" w:themeColor="accent1"/>
      </w:pBdr>
      <w:spacing w:after="300" w:line="240" w:lineRule="auto"/>
      <w:ind w:firstLine="360"/>
      <w:contextualSpacing/>
    </w:pPr>
    <w:rPr>
      <w:rFonts w:asciiTheme="majorHAnsi" w:eastAsiaTheme="majorEastAsia" w:hAnsiTheme="majorHAnsi" w:cstheme="majorBidi"/>
      <w:color w:val="323E4F" w:themeColor="text2" w:themeShade="BF"/>
      <w:spacing w:val="5"/>
      <w:kern w:val="28"/>
      <w:sz w:val="52"/>
      <w:szCs w:val="52"/>
      <w:lang w:bidi="en-US"/>
    </w:rPr>
  </w:style>
  <w:style w:type="character" w:customStyle="1" w:styleId="TitleChar">
    <w:name w:val="Title Char"/>
    <w:basedOn w:val="DefaultParagraphFont"/>
    <w:link w:val="Title"/>
    <w:uiPriority w:val="10"/>
    <w:rsid w:val="00F1479D"/>
    <w:rPr>
      <w:rFonts w:asciiTheme="majorHAnsi" w:eastAsiaTheme="majorEastAsia" w:hAnsiTheme="majorHAnsi" w:cstheme="majorBidi"/>
      <w:color w:val="323E4F" w:themeColor="text2" w:themeShade="BF"/>
      <w:spacing w:val="5"/>
      <w:kern w:val="28"/>
      <w:sz w:val="52"/>
      <w:szCs w:val="52"/>
      <w:lang w:bidi="en-US"/>
    </w:rPr>
  </w:style>
  <w:style w:type="paragraph" w:styleId="NormalWeb">
    <w:name w:val="Normal (Web)"/>
    <w:basedOn w:val="Normal"/>
    <w:uiPriority w:val="99"/>
    <w:semiHidden/>
    <w:unhideWhenUsed/>
    <w:rsid w:val="00F1479D"/>
    <w:pPr>
      <w:spacing w:before="100" w:beforeAutospacing="1" w:after="100" w:afterAutospacing="1" w:line="240" w:lineRule="auto"/>
      <w:ind w:firstLine="0"/>
    </w:pPr>
    <w:rPr>
      <w:rFonts w:eastAsia="Times New Roman" w:cs="Times New Roman"/>
      <w:kern w:val="0"/>
    </w:rPr>
  </w:style>
  <w:style w:type="paragraph" w:customStyle="1" w:styleId="xmsonormal">
    <w:name w:val="x_msonormal"/>
    <w:basedOn w:val="Normal"/>
    <w:rsid w:val="00F1479D"/>
    <w:pPr>
      <w:spacing w:before="100" w:beforeAutospacing="1" w:after="100" w:afterAutospacing="1" w:line="240" w:lineRule="auto"/>
      <w:ind w:firstLine="0"/>
    </w:pPr>
    <w:rPr>
      <w:rFonts w:eastAsia="Times New Roman" w:cs="Times New Roman"/>
      <w:kern w:val="0"/>
    </w:rPr>
  </w:style>
  <w:style w:type="table" w:styleId="TableGrid">
    <w:name w:val="Table Grid"/>
    <w:basedOn w:val="TableNormal"/>
    <w:uiPriority w:val="39"/>
    <w:rsid w:val="00F14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5C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C1"/>
    <w:rPr>
      <w:rFonts w:ascii="Segoe UI" w:eastAsiaTheme="minorEastAsia" w:hAnsi="Segoe UI" w:cs="Segoe UI"/>
      <w:kern w:val="24"/>
      <w:sz w:val="18"/>
      <w:szCs w:val="18"/>
    </w:rPr>
  </w:style>
  <w:style w:type="paragraph" w:styleId="ListParagraph">
    <w:name w:val="List Paragraph"/>
    <w:basedOn w:val="Normal"/>
    <w:uiPriority w:val="34"/>
    <w:qFormat/>
    <w:rsid w:val="00A91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04490">
      <w:bodyDiv w:val="1"/>
      <w:marLeft w:val="0"/>
      <w:marRight w:val="0"/>
      <w:marTop w:val="0"/>
      <w:marBottom w:val="0"/>
      <w:divBdr>
        <w:top w:val="none" w:sz="0" w:space="0" w:color="auto"/>
        <w:left w:val="none" w:sz="0" w:space="0" w:color="auto"/>
        <w:bottom w:val="none" w:sz="0" w:space="0" w:color="auto"/>
        <w:right w:val="none" w:sz="0" w:space="0" w:color="auto"/>
      </w:divBdr>
    </w:div>
    <w:div w:id="3936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2084E39165142B1B11A2B691ED47F" ma:contentTypeVersion="6" ma:contentTypeDescription="Create a new document." ma:contentTypeScope="" ma:versionID="d9a0bfd9b4750ea1b9dd09d7d567a1b8">
  <xsd:schema xmlns:xsd="http://www.w3.org/2001/XMLSchema" xmlns:xs="http://www.w3.org/2001/XMLSchema" xmlns:p="http://schemas.microsoft.com/office/2006/metadata/properties" xmlns:ns2="401c4ed6-6375-415d-98a7-54f3441e190b" xmlns:ns3="dead0cc6-813c-43e3-a969-ef857d3d491a" targetNamespace="http://schemas.microsoft.com/office/2006/metadata/properties" ma:root="true" ma:fieldsID="bbe3a1aeed8cb82f08cdf2c34fa1cb4c" ns2:_="" ns3:_="">
    <xsd:import namespace="401c4ed6-6375-415d-98a7-54f3441e190b"/>
    <xsd:import namespace="dead0cc6-813c-43e3-a969-ef857d3d4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c4ed6-6375-415d-98a7-54f3441e19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ad0cc6-813c-43e3-a969-ef857d3d491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5B0B7-2D5A-408C-B579-DE2D5795A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c4ed6-6375-415d-98a7-54f3441e190b"/>
    <ds:schemaRef ds:uri="dead0cc6-813c-43e3-a969-ef857d3d4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89FCD-62FE-472A-827B-4918DA0C5A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029312-2429-44FF-992A-3092A17A4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2178</Words>
  <Characters>10784</Characters>
  <Application>Microsoft Office Word</Application>
  <DocSecurity>0</DocSecurity>
  <Lines>334</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Wylie,Ruth</dc:creator>
  <cp:keywords/>
  <dc:description/>
  <cp:lastModifiedBy>Brenda Jimenez</cp:lastModifiedBy>
  <cp:revision>2</cp:revision>
  <cp:lastPrinted>2017-01-07T14:08:00Z</cp:lastPrinted>
  <dcterms:created xsi:type="dcterms:W3CDTF">2022-10-16T17:44:00Z</dcterms:created>
  <dcterms:modified xsi:type="dcterms:W3CDTF">2022-10-16T17:44:00Z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0x0101007932084E39165142B1B11A2B691ED47F</vt:lpwstr>
  </property>
  <property fmtid="{D5CDD505-2E9C-101B-9397-08002B2CF9AE}" pid="3" name="GrammarlyDocumentId">
    <vt:lpwstr>2442da2020c8aa8c57c1b17e363f5dea9638cebf83f7d329fd150ee7257dd460</vt:lpwstr>
  </property>
</Properties>
</file>